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27" w:rsidRPr="00191CF5" w:rsidRDefault="00220327" w:rsidP="00EF225D">
      <w:pPr>
        <w:jc w:val="center"/>
        <w:rPr>
          <w:sz w:val="28"/>
          <w:szCs w:val="28"/>
        </w:rPr>
      </w:pPr>
      <w:r w:rsidRPr="00191CF5">
        <w:rPr>
          <w:sz w:val="28"/>
          <w:szCs w:val="28"/>
        </w:rPr>
        <w:t>Отчет</w:t>
      </w:r>
    </w:p>
    <w:p w:rsidR="00D574C4" w:rsidRPr="00191CF5" w:rsidRDefault="00220327" w:rsidP="00EF225D">
      <w:pPr>
        <w:jc w:val="center"/>
        <w:rPr>
          <w:sz w:val="28"/>
          <w:szCs w:val="28"/>
        </w:rPr>
      </w:pPr>
      <w:r w:rsidRPr="00191CF5">
        <w:rPr>
          <w:sz w:val="28"/>
          <w:szCs w:val="28"/>
        </w:rPr>
        <w:t xml:space="preserve">о деятельности муниципальной инновационной площадки </w:t>
      </w:r>
    </w:p>
    <w:p w:rsidR="00B01072" w:rsidRPr="00191CF5" w:rsidRDefault="009D56E1" w:rsidP="00EF225D">
      <w:pPr>
        <w:jc w:val="center"/>
        <w:rPr>
          <w:sz w:val="28"/>
          <w:szCs w:val="28"/>
        </w:rPr>
      </w:pPr>
      <w:r w:rsidRPr="00191CF5">
        <w:rPr>
          <w:sz w:val="28"/>
          <w:szCs w:val="28"/>
        </w:rPr>
        <w:t>«</w:t>
      </w:r>
      <w:r w:rsidR="00FF64C7">
        <w:rPr>
          <w:sz w:val="28"/>
          <w:szCs w:val="28"/>
        </w:rPr>
        <w:t>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</w:t>
      </w:r>
      <w:r w:rsidR="00D574C4" w:rsidRPr="00191CF5">
        <w:rPr>
          <w:sz w:val="28"/>
          <w:szCs w:val="28"/>
        </w:rPr>
        <w:t>»</w:t>
      </w:r>
    </w:p>
    <w:p w:rsidR="00220327" w:rsidRPr="00191CF5" w:rsidRDefault="00D574C4" w:rsidP="00EF225D">
      <w:pPr>
        <w:jc w:val="center"/>
        <w:rPr>
          <w:sz w:val="28"/>
          <w:szCs w:val="28"/>
        </w:rPr>
      </w:pPr>
      <w:r w:rsidRPr="00191CF5">
        <w:rPr>
          <w:sz w:val="28"/>
          <w:szCs w:val="28"/>
        </w:rPr>
        <w:t xml:space="preserve">за период </w:t>
      </w:r>
      <w:r w:rsidR="00FF64C7">
        <w:rPr>
          <w:sz w:val="28"/>
          <w:szCs w:val="28"/>
        </w:rPr>
        <w:t>март</w:t>
      </w:r>
      <w:r w:rsidRPr="00191CF5">
        <w:rPr>
          <w:sz w:val="28"/>
          <w:szCs w:val="28"/>
        </w:rPr>
        <w:t xml:space="preserve"> 2022- </w:t>
      </w:r>
      <w:r w:rsidR="00FF64C7">
        <w:rPr>
          <w:sz w:val="28"/>
          <w:szCs w:val="28"/>
        </w:rPr>
        <w:t xml:space="preserve">ноябрь </w:t>
      </w:r>
      <w:r w:rsidRPr="00191CF5">
        <w:rPr>
          <w:sz w:val="28"/>
          <w:szCs w:val="28"/>
        </w:rPr>
        <w:t>2023</w:t>
      </w:r>
      <w:r w:rsidR="00220327" w:rsidRPr="00191CF5">
        <w:rPr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701"/>
        <w:gridCol w:w="5164"/>
      </w:tblGrid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 w:rsidP="00FF64C7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 № </w:t>
            </w:r>
            <w:r w:rsidR="00FF64C7">
              <w:rPr>
                <w:sz w:val="28"/>
                <w:szCs w:val="28"/>
              </w:rPr>
              <w:t>11 «Ласточка»</w:t>
            </w:r>
            <w:r w:rsidR="00FF64C7">
              <w:t xml:space="preserve"> </w:t>
            </w:r>
            <w:r w:rsidR="00FF64C7" w:rsidRPr="00FF64C7">
              <w:rPr>
                <w:sz w:val="28"/>
                <w:szCs w:val="28"/>
              </w:rPr>
              <w:t>общеразвивающего вида с приоритетным осуществлением деятельности по художественно-эстетическому направлению развития детей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Сокращенное название образовательной организации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 w:rsidP="00FF64C7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МБДОУ детский сад № 1</w:t>
            </w:r>
            <w:r w:rsidR="00FF64C7">
              <w:rPr>
                <w:sz w:val="28"/>
                <w:szCs w:val="28"/>
              </w:rPr>
              <w:t>1</w:t>
            </w:r>
            <w:r w:rsidRPr="00191CF5">
              <w:rPr>
                <w:sz w:val="28"/>
                <w:szCs w:val="28"/>
              </w:rPr>
              <w:t xml:space="preserve"> </w:t>
            </w:r>
            <w:r w:rsidR="00FF64C7">
              <w:rPr>
                <w:sz w:val="28"/>
                <w:szCs w:val="28"/>
              </w:rPr>
              <w:t>«Ласточка»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Юридический адрес образовательной организации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 xml:space="preserve">Россия, </w:t>
            </w:r>
            <w:r w:rsidR="00FF64C7">
              <w:rPr>
                <w:sz w:val="28"/>
                <w:szCs w:val="28"/>
              </w:rPr>
              <w:t xml:space="preserve">601240 Владимирская область, </w:t>
            </w:r>
            <w:proofErr w:type="spellStart"/>
            <w:r w:rsidR="00FF64C7">
              <w:rPr>
                <w:sz w:val="28"/>
                <w:szCs w:val="28"/>
              </w:rPr>
              <w:t>Собинский</w:t>
            </w:r>
            <w:proofErr w:type="spellEnd"/>
            <w:r w:rsidR="00FF64C7">
              <w:rPr>
                <w:sz w:val="28"/>
                <w:szCs w:val="28"/>
              </w:rPr>
              <w:t xml:space="preserve"> район, г. Лакинск, ул. Горького, д. 29А</w:t>
            </w:r>
          </w:p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</w:p>
        </w:tc>
      </w:tr>
      <w:tr w:rsidR="00D574C4" w:rsidRPr="00FF64C7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Телефон, факс, е-</w:t>
            </w:r>
            <w:r w:rsidRPr="00191CF5">
              <w:rPr>
                <w:sz w:val="28"/>
                <w:szCs w:val="28"/>
                <w:lang w:val="en-US"/>
              </w:rPr>
              <w:t>mail</w:t>
            </w:r>
          </w:p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FF64C7" w:rsidRDefault="00D574C4" w:rsidP="00FF64C7">
            <w:pPr>
              <w:jc w:val="both"/>
              <w:rPr>
                <w:sz w:val="28"/>
                <w:szCs w:val="28"/>
                <w:lang w:val="en-US"/>
              </w:rPr>
            </w:pPr>
            <w:r w:rsidRPr="00FF64C7">
              <w:rPr>
                <w:sz w:val="28"/>
                <w:szCs w:val="28"/>
                <w:lang w:val="en-US"/>
              </w:rPr>
              <w:t>8</w:t>
            </w:r>
            <w:r w:rsidR="00FF64C7" w:rsidRPr="00FF64C7">
              <w:rPr>
                <w:sz w:val="28"/>
                <w:szCs w:val="28"/>
                <w:lang w:val="en-US"/>
              </w:rPr>
              <w:t xml:space="preserve">(49242) 4-16-39, </w:t>
            </w:r>
            <w:r w:rsidR="00FF64C7" w:rsidRPr="00FF64C7">
              <w:rPr>
                <w:sz w:val="28"/>
                <w:szCs w:val="28"/>
              </w:rPr>
              <w:t>е</w:t>
            </w:r>
            <w:r w:rsidR="00FF64C7" w:rsidRPr="00FF64C7">
              <w:rPr>
                <w:sz w:val="28"/>
                <w:szCs w:val="28"/>
                <w:lang w:val="en-US"/>
              </w:rPr>
              <w:t xml:space="preserve">-mail: </w:t>
            </w:r>
            <w:r w:rsidR="00FF64C7">
              <w:rPr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="00FF64C7" w:rsidRPr="001D31FC">
                <w:rPr>
                  <w:rStyle w:val="a5"/>
                  <w:sz w:val="28"/>
                  <w:szCs w:val="28"/>
                  <w:lang w:val="en-US"/>
                </w:rPr>
                <w:t>lastochka.dou@mail.ru</w:t>
              </w:r>
            </w:hyperlink>
            <w:r w:rsidR="00FF64C7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5.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ФИО руководителя образовательной организации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FF64C7" w:rsidRDefault="00FF64C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Кучакова</w:t>
            </w:r>
            <w:proofErr w:type="spellEnd"/>
            <w:r>
              <w:rPr>
                <w:sz w:val="28"/>
                <w:szCs w:val="28"/>
              </w:rPr>
              <w:t xml:space="preserve"> Инна Евгеньевна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7.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FF64C7">
            <w:pPr>
              <w:ind w:left="70"/>
              <w:jc w:val="both"/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</w:rPr>
              <w:t>«Инновационные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детей»</w:t>
            </w:r>
          </w:p>
        </w:tc>
      </w:tr>
      <w:tr w:rsidR="00FF64C7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C7" w:rsidRPr="00191CF5" w:rsidRDefault="00FF64C7" w:rsidP="00FF64C7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8.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C7" w:rsidRPr="00191CF5" w:rsidRDefault="00FF64C7" w:rsidP="00FF64C7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Основная идея (идеи) деятельности муниципальной инновационной площадки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C7" w:rsidRPr="00FF64C7" w:rsidRDefault="00FF64C7" w:rsidP="00FF64C7">
            <w:pPr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</w:rPr>
              <w:t xml:space="preserve">Эффективно реализованные инновационные технологии в дошкольной коррекционной педагогике в условиях ДОУ будут способствовать повышению качества образования и социальной адаптации детей с ОВЗ, снизят частоту возникновения сложных ситуаций с детьми, родителями, </w:t>
            </w:r>
            <w:r w:rsidRPr="00FF64C7">
              <w:rPr>
                <w:sz w:val="28"/>
                <w:szCs w:val="28"/>
              </w:rPr>
              <w:lastRenderedPageBreak/>
              <w:t>педагогами.</w:t>
            </w:r>
          </w:p>
        </w:tc>
      </w:tr>
      <w:tr w:rsidR="00FF64C7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C7" w:rsidRPr="00191CF5" w:rsidRDefault="00FF64C7" w:rsidP="00FF64C7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C7" w:rsidRPr="00191CF5" w:rsidRDefault="00FF64C7" w:rsidP="00FF64C7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Цель деятельности  муниципальной инновационной площадки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C7" w:rsidRPr="00FF64C7" w:rsidRDefault="00FF64C7" w:rsidP="00FF64C7">
            <w:pPr>
              <w:rPr>
                <w:sz w:val="28"/>
                <w:szCs w:val="28"/>
              </w:rPr>
            </w:pPr>
            <w:r w:rsidRPr="00FF64C7">
              <w:rPr>
                <w:rFonts w:eastAsia="Calibri"/>
                <w:sz w:val="28"/>
                <w:szCs w:val="28"/>
                <w:lang w:eastAsia="en-US"/>
              </w:rPr>
              <w:t>Создать условия для совместной деятельности взрослых и детей, направленной на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направлению развития детей через использование инновационных технологий в дошкольной коррекционной педагогике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10.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Задачи деятельности муниципальной инновационной площадки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C7" w:rsidRPr="00FF64C7" w:rsidRDefault="00FF64C7" w:rsidP="00FF64C7">
            <w:pPr>
              <w:tabs>
                <w:tab w:val="left" w:pos="1134"/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</w:rPr>
              <w:t>1.</w:t>
            </w:r>
            <w:r w:rsidRPr="00FF64C7">
              <w:rPr>
                <w:sz w:val="28"/>
                <w:szCs w:val="28"/>
              </w:rPr>
              <w:tab/>
              <w:t>Изучить имеющийся опыт реализации инновационных технологий в контексте эффективности повышения качества образования и социальной адаптации детей с ОВЗ.</w:t>
            </w:r>
          </w:p>
          <w:p w:rsidR="00FF64C7" w:rsidRPr="00FF64C7" w:rsidRDefault="00FF64C7" w:rsidP="00FF64C7">
            <w:pPr>
              <w:tabs>
                <w:tab w:val="left" w:pos="1134"/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</w:rPr>
              <w:t>2.</w:t>
            </w:r>
            <w:r w:rsidRPr="00FF64C7">
              <w:rPr>
                <w:sz w:val="28"/>
                <w:szCs w:val="28"/>
              </w:rPr>
              <w:tab/>
              <w:t>Выявить условия для реализации инновационных технологий с целью повышения качества образования и социальной адаптации детей с ОВЗ в условиях ДОУ.</w:t>
            </w:r>
          </w:p>
          <w:p w:rsidR="00FF64C7" w:rsidRPr="00FF64C7" w:rsidRDefault="00FF64C7" w:rsidP="00FF64C7">
            <w:pPr>
              <w:tabs>
                <w:tab w:val="left" w:pos="1134"/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</w:rPr>
              <w:t xml:space="preserve">3. Определить наиболее результативные в условиях детского сада общеразвивающего вида с приоритетным осуществлением деятельности по художественно-эстетическому направлению развития детей методики оценки результативности инновационных технологий, способствующих повышению качества образования и социальной адаптации детей с ОВЗ. </w:t>
            </w:r>
          </w:p>
          <w:p w:rsidR="00FF64C7" w:rsidRPr="00FF64C7" w:rsidRDefault="00FF64C7" w:rsidP="00FF64C7">
            <w:pPr>
              <w:tabs>
                <w:tab w:val="left" w:pos="1134"/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</w:rPr>
              <w:t>4.</w:t>
            </w:r>
            <w:r w:rsidRPr="00FF64C7">
              <w:rPr>
                <w:sz w:val="28"/>
                <w:szCs w:val="28"/>
              </w:rPr>
              <w:tab/>
              <w:t>Разработать практические рекомендации эффективной реализации инновационных технологий повышения качества образования и социальной адаптации детей с ОВЗ.</w:t>
            </w:r>
          </w:p>
          <w:p w:rsidR="00D574C4" w:rsidRPr="00191CF5" w:rsidRDefault="00FF64C7" w:rsidP="00FF64C7">
            <w:pPr>
              <w:tabs>
                <w:tab w:val="left" w:pos="1134"/>
                <w:tab w:val="left" w:pos="1880"/>
              </w:tabs>
              <w:jc w:val="both"/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</w:rPr>
              <w:t xml:space="preserve">Эффективно реализованные инновационные технологии в дошкольной коррекционной педагогике в условиях ДОУ будут способствовать повышению качества образования и социальной адаптации детей с ОВЗ, </w:t>
            </w:r>
            <w:r w:rsidRPr="00FF64C7">
              <w:rPr>
                <w:sz w:val="28"/>
                <w:szCs w:val="28"/>
              </w:rPr>
              <w:lastRenderedPageBreak/>
              <w:t>снизят частоту возникновения сложных ситуаций с детьми, родителями, педагогами.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ind w:left="70"/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Инновационный проект разработан  в соответствии с требованиями следующих нормативно-правовых актов:</w:t>
            </w:r>
          </w:p>
          <w:p w:rsidR="00D574C4" w:rsidRPr="00191CF5" w:rsidRDefault="00D574C4" w:rsidP="00D574C4">
            <w:pPr>
              <w:numPr>
                <w:ilvl w:val="0"/>
                <w:numId w:val="15"/>
              </w:numPr>
              <w:ind w:left="354"/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Федеральный закон от 29 декабря 2012 г. № 273-ФЗ «Об образовании в Российской Федерации»;</w:t>
            </w:r>
          </w:p>
          <w:p w:rsidR="00D574C4" w:rsidRPr="00191CF5" w:rsidRDefault="00D574C4" w:rsidP="00D574C4">
            <w:pPr>
              <w:numPr>
                <w:ilvl w:val="0"/>
                <w:numId w:val="15"/>
              </w:numPr>
              <w:ind w:left="354"/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Приказ Министерства образования и науки РФ от 17 октября 2013 года № 1155 «Об утверждении государственного образовательного стандарта дошкольного образования»;</w:t>
            </w:r>
          </w:p>
          <w:p w:rsidR="006045D5" w:rsidRDefault="00D574C4" w:rsidP="006045D5">
            <w:pPr>
              <w:pStyle w:val="a4"/>
              <w:numPr>
                <w:ilvl w:val="0"/>
                <w:numId w:val="15"/>
              </w:numPr>
              <w:tabs>
                <w:tab w:val="left" w:pos="354"/>
              </w:tabs>
              <w:spacing w:after="0" w:line="240" w:lineRule="auto"/>
              <w:ind w:left="354" w:right="28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F5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Российской Федерации «Развитие образования», утвержденная постановлением Правительства РФ от 26 декабря 2017 года № 1642 с изменениями; </w:t>
            </w:r>
          </w:p>
          <w:p w:rsidR="006045D5" w:rsidRDefault="00D574C4" w:rsidP="006045D5">
            <w:pPr>
              <w:pStyle w:val="a4"/>
              <w:numPr>
                <w:ilvl w:val="0"/>
                <w:numId w:val="15"/>
              </w:numPr>
              <w:tabs>
                <w:tab w:val="left" w:pos="354"/>
              </w:tabs>
              <w:spacing w:after="0" w:line="240" w:lineRule="auto"/>
              <w:ind w:left="354" w:right="28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CE1711" w:rsidRPr="006045D5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 от 02.03.2022</w:t>
            </w:r>
            <w:r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>Об открытии муниципальной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>инновационной площадки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>на базе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</w:t>
            </w:r>
            <w:proofErr w:type="gramStart"/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End"/>
            <w:r w:rsidR="006045D5" w:rsidRPr="006045D5">
              <w:rPr>
                <w:rFonts w:ascii="Times New Roman" w:hAnsi="Times New Roman" w:cs="Times New Roman"/>
                <w:sz w:val="28"/>
                <w:szCs w:val="28"/>
              </w:rPr>
              <w:t>11» Ласточка» г. Лакинск</w:t>
            </w:r>
            <w:r w:rsidR="006045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45D5" w:rsidRDefault="006045D5" w:rsidP="006045D5">
            <w:pPr>
              <w:pStyle w:val="a4"/>
              <w:numPr>
                <w:ilvl w:val="0"/>
                <w:numId w:val="15"/>
              </w:numPr>
              <w:tabs>
                <w:tab w:val="left" w:pos="354"/>
              </w:tabs>
              <w:spacing w:after="0" w:line="240" w:lineRule="auto"/>
              <w:ind w:left="354" w:right="28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5">
              <w:rPr>
                <w:rFonts w:ascii="Times New Roman" w:hAnsi="Times New Roman" w:cs="Times New Roman"/>
                <w:sz w:val="28"/>
                <w:szCs w:val="28"/>
              </w:rPr>
              <w:t>Устав МБДОУ детский сад № 11 «Ласточка»</w:t>
            </w:r>
          </w:p>
          <w:p w:rsidR="00D574C4" w:rsidRPr="006045D5" w:rsidRDefault="00D574C4" w:rsidP="006045D5">
            <w:pPr>
              <w:pStyle w:val="a4"/>
              <w:numPr>
                <w:ilvl w:val="0"/>
                <w:numId w:val="15"/>
              </w:numPr>
              <w:tabs>
                <w:tab w:val="left" w:pos="354"/>
              </w:tabs>
              <w:spacing w:after="0" w:line="240" w:lineRule="auto"/>
              <w:ind w:left="354" w:right="282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45D5">
              <w:rPr>
                <w:rFonts w:ascii="Times New Roman" w:hAnsi="Times New Roman" w:cs="Times New Roman"/>
                <w:sz w:val="28"/>
                <w:szCs w:val="28"/>
              </w:rPr>
              <w:t>Локальные акты ДОУ.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12.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 w:rsidP="00FF64C7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Обоснование значимости деятельности инновационной площадки для решения задач государственной политики в сфере образования, развития системы образования, муниципалитета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FF64C7" w:rsidP="00D574C4">
            <w:pPr>
              <w:numPr>
                <w:ilvl w:val="0"/>
                <w:numId w:val="16"/>
              </w:numPr>
              <w:ind w:left="387"/>
              <w:jc w:val="both"/>
              <w:rPr>
                <w:sz w:val="28"/>
                <w:szCs w:val="28"/>
              </w:rPr>
            </w:pPr>
            <w:r w:rsidRPr="00FF64C7">
              <w:rPr>
                <w:sz w:val="28"/>
                <w:szCs w:val="28"/>
                <w:shd w:val="clear" w:color="auto" w:fill="FFFFFF"/>
              </w:rPr>
              <w:t>Актуализация новой темы инновационной деятельности обусловлена реализацией федерального проекта «Успех каждого ребёнка» национального проекта «Образование», предусматривающего модернизацию современного дошкольного образования, разработку новых методик и программ, развитие системы дополнительного образования. Реализация данного проекта охватывает определенную категорию детей: детей с ОВЗ и детей-инвалидов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Новизна (</w:t>
            </w:r>
            <w:proofErr w:type="spellStart"/>
            <w:r w:rsidRPr="00191CF5">
              <w:rPr>
                <w:sz w:val="28"/>
                <w:szCs w:val="28"/>
              </w:rPr>
              <w:t>инновационность</w:t>
            </w:r>
            <w:proofErr w:type="spellEnd"/>
            <w:r w:rsidRPr="00191CF5">
              <w:rPr>
                <w:sz w:val="28"/>
                <w:szCs w:val="28"/>
              </w:rPr>
              <w:t>)</w:t>
            </w:r>
          </w:p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proofErr w:type="spellStart"/>
            <w:r w:rsidRPr="00191CF5">
              <w:rPr>
                <w:sz w:val="28"/>
                <w:szCs w:val="28"/>
              </w:rPr>
              <w:t>Инновационность</w:t>
            </w:r>
            <w:proofErr w:type="spellEnd"/>
            <w:r w:rsidRPr="00191CF5">
              <w:rPr>
                <w:sz w:val="28"/>
                <w:szCs w:val="28"/>
              </w:rPr>
              <w:t xml:space="preserve"> темы проекта связана с:</w:t>
            </w:r>
          </w:p>
          <w:p w:rsidR="00D574C4" w:rsidRPr="00191CF5" w:rsidRDefault="00D574C4" w:rsidP="00CE1711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 xml:space="preserve">недостаточной методической разработанностью проблемы </w:t>
            </w:r>
            <w:r w:rsidR="00CE1711" w:rsidRPr="00CE1711">
              <w:rPr>
                <w:sz w:val="28"/>
                <w:szCs w:val="28"/>
              </w:rPr>
              <w:t>качества образования и социальной адаптации детей с ОВЗ</w:t>
            </w:r>
            <w:r w:rsidRPr="00191CF5">
              <w:rPr>
                <w:sz w:val="28"/>
                <w:szCs w:val="28"/>
              </w:rPr>
              <w:t>;</w:t>
            </w:r>
          </w:p>
          <w:p w:rsidR="00D574C4" w:rsidRPr="00191CF5" w:rsidRDefault="00D574C4" w:rsidP="00CE1711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 xml:space="preserve">созданием условий </w:t>
            </w:r>
            <w:r w:rsidR="00CE1711" w:rsidRPr="00CE1711">
              <w:rPr>
                <w:sz w:val="28"/>
                <w:szCs w:val="28"/>
              </w:rPr>
              <w:t>повышения качества образования и социальной адаптации детей с ОВЗ</w:t>
            </w:r>
          </w:p>
        </w:tc>
      </w:tr>
      <w:tr w:rsidR="00D574C4" w:rsidRPr="00191CF5" w:rsidTr="00FF64C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center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14.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jc w:val="both"/>
              <w:rPr>
                <w:sz w:val="28"/>
                <w:szCs w:val="28"/>
              </w:rPr>
            </w:pPr>
            <w:r w:rsidRPr="00191CF5">
              <w:rPr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4C4" w:rsidRPr="00191CF5" w:rsidRDefault="00D574C4">
            <w:pPr>
              <w:pStyle w:val="a4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4818418"/>
            <w:r w:rsidRPr="00191CF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реализации проекта будет разработана модель, описывающая систему работы ДОУ </w:t>
            </w:r>
            <w:r w:rsidR="00CE171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E1711" w:rsidRPr="00CE1711">
              <w:rPr>
                <w:rFonts w:ascii="Times New Roman" w:hAnsi="Times New Roman" w:cs="Times New Roman"/>
                <w:sz w:val="28"/>
                <w:szCs w:val="28"/>
              </w:rPr>
              <w:t>повышения качества образования и социальной адаптации детей с ОВЗ</w:t>
            </w:r>
            <w:r w:rsidR="00CE1711">
              <w:rPr>
                <w:rFonts w:ascii="Times New Roman" w:hAnsi="Times New Roman" w:cs="Times New Roman"/>
                <w:sz w:val="28"/>
                <w:szCs w:val="28"/>
              </w:rPr>
              <w:t xml:space="preserve"> через использование инновационных технологий.</w:t>
            </w:r>
          </w:p>
          <w:p w:rsidR="00D574C4" w:rsidRPr="00191CF5" w:rsidRDefault="00D574C4">
            <w:pPr>
              <w:pStyle w:val="a4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191CF5">
              <w:rPr>
                <w:rFonts w:ascii="Times New Roman" w:hAnsi="Times New Roman" w:cs="Times New Roman"/>
                <w:sz w:val="28"/>
                <w:szCs w:val="28"/>
              </w:rPr>
              <w:t>Предполагается разработка и апробация следующих методических и практических материалов:</w:t>
            </w:r>
          </w:p>
          <w:p w:rsidR="00CE1711" w:rsidRDefault="00D574C4" w:rsidP="00D574C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191CF5">
              <w:rPr>
                <w:rStyle w:val="1"/>
                <w:rFonts w:eastAsiaTheme="minorHAnsi"/>
                <w:sz w:val="28"/>
                <w:szCs w:val="28"/>
              </w:rPr>
              <w:t xml:space="preserve">Комплект методических </w:t>
            </w:r>
            <w:r w:rsidR="00CE1711">
              <w:rPr>
                <w:rStyle w:val="1"/>
                <w:rFonts w:eastAsiaTheme="minorHAnsi"/>
                <w:sz w:val="28"/>
                <w:szCs w:val="28"/>
              </w:rPr>
              <w:t xml:space="preserve">рекомендаций и перспективный план для педагогов </w:t>
            </w:r>
            <w:proofErr w:type="gramStart"/>
            <w:r w:rsidR="00CE1711">
              <w:rPr>
                <w:rStyle w:val="1"/>
                <w:rFonts w:eastAsiaTheme="minorHAnsi"/>
                <w:sz w:val="28"/>
                <w:szCs w:val="28"/>
              </w:rPr>
              <w:t xml:space="preserve">ДОО </w:t>
            </w:r>
            <w:r w:rsidRPr="00191CF5">
              <w:rPr>
                <w:rStyle w:val="1"/>
                <w:rFonts w:eastAsiaTheme="minorHAnsi"/>
                <w:sz w:val="28"/>
                <w:szCs w:val="28"/>
              </w:rPr>
              <w:t xml:space="preserve"> по</w:t>
            </w:r>
            <w:proofErr w:type="gramEnd"/>
            <w:r w:rsidRPr="00191CF5">
              <w:rPr>
                <w:rStyle w:val="1"/>
                <w:rFonts w:eastAsiaTheme="minorHAnsi"/>
                <w:sz w:val="28"/>
                <w:szCs w:val="28"/>
              </w:rPr>
              <w:t xml:space="preserve"> использованию </w:t>
            </w:r>
            <w:r w:rsidR="00CE1711">
              <w:rPr>
                <w:rStyle w:val="1"/>
                <w:rFonts w:eastAsiaTheme="minorHAnsi"/>
                <w:sz w:val="28"/>
                <w:szCs w:val="28"/>
              </w:rPr>
              <w:t xml:space="preserve">умного зеркала; </w:t>
            </w:r>
          </w:p>
          <w:p w:rsidR="00D574C4" w:rsidRDefault="00CE1711" w:rsidP="00D574C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картотека игр с использованием интерактивной песочницы</w:t>
            </w:r>
            <w:r w:rsidR="00D574C4" w:rsidRPr="00191CF5">
              <w:rPr>
                <w:rStyle w:val="1"/>
                <w:rFonts w:eastAsiaTheme="minorHAnsi"/>
                <w:sz w:val="28"/>
                <w:szCs w:val="28"/>
              </w:rPr>
              <w:t>.</w:t>
            </w:r>
          </w:p>
          <w:p w:rsidR="005E2A71" w:rsidRDefault="005E2A71" w:rsidP="00D574C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Картотека речевых игр в технологии «УНИКУБ», релаксационных технологий.</w:t>
            </w:r>
          </w:p>
          <w:p w:rsidR="005E2A71" w:rsidRPr="00191CF5" w:rsidRDefault="005E2A71" w:rsidP="00D574C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Детско-родительское печатное издание «Логопедическая мозаика. Развиваемся вместе»</w:t>
            </w:r>
          </w:p>
          <w:p w:rsidR="00D574C4" w:rsidRPr="00191CF5" w:rsidRDefault="00D574C4" w:rsidP="00D574C4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Style w:val="1"/>
                <w:rFonts w:eastAsiaTheme="minorHAnsi"/>
                <w:color w:val="231F20"/>
                <w:sz w:val="28"/>
                <w:szCs w:val="28"/>
              </w:rPr>
            </w:pPr>
            <w:r w:rsidRPr="00191CF5">
              <w:rPr>
                <w:rStyle w:val="1"/>
                <w:rFonts w:eastAsiaTheme="minorHAnsi"/>
                <w:sz w:val="28"/>
                <w:szCs w:val="28"/>
              </w:rPr>
              <w:t>Программ</w:t>
            </w:r>
            <w:r w:rsidR="00CE1711">
              <w:rPr>
                <w:rStyle w:val="1"/>
                <w:rFonts w:eastAsiaTheme="minorHAnsi"/>
                <w:sz w:val="28"/>
                <w:szCs w:val="28"/>
              </w:rPr>
              <w:t>ы дополнительного образования «Танцующие краски ЭБРУ», «Секреты детской анимации», «</w:t>
            </w:r>
            <w:proofErr w:type="spellStart"/>
            <w:r w:rsidR="00CE1711">
              <w:rPr>
                <w:rStyle w:val="1"/>
                <w:rFonts w:eastAsiaTheme="minorHAnsi"/>
                <w:sz w:val="28"/>
                <w:szCs w:val="28"/>
              </w:rPr>
              <w:t>Логоритмическая</w:t>
            </w:r>
            <w:proofErr w:type="spellEnd"/>
            <w:r w:rsidR="00CE1711">
              <w:rPr>
                <w:rStyle w:val="1"/>
                <w:rFonts w:eastAsiaTheme="minorHAnsi"/>
                <w:sz w:val="28"/>
                <w:szCs w:val="28"/>
              </w:rPr>
              <w:t xml:space="preserve"> лесенка», «Ручка ХХ</w:t>
            </w:r>
            <w:r w:rsidR="00CE1711">
              <w:rPr>
                <w:rStyle w:val="1"/>
                <w:rFonts w:eastAsiaTheme="minorHAnsi"/>
                <w:sz w:val="28"/>
                <w:szCs w:val="28"/>
                <w:lang w:val="en-US"/>
              </w:rPr>
              <w:t>I</w:t>
            </w:r>
            <w:r w:rsidR="00CE1711">
              <w:rPr>
                <w:rStyle w:val="1"/>
                <w:rFonts w:eastAsiaTheme="minorHAnsi"/>
                <w:sz w:val="28"/>
                <w:szCs w:val="28"/>
              </w:rPr>
              <w:t xml:space="preserve"> века»</w:t>
            </w:r>
          </w:p>
          <w:p w:rsidR="005E2A71" w:rsidRDefault="00D574C4" w:rsidP="005E2A7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 w:rsidRPr="00191CF5">
              <w:rPr>
                <w:rStyle w:val="1"/>
                <w:rFonts w:eastAsiaTheme="minorHAnsi"/>
                <w:sz w:val="28"/>
                <w:szCs w:val="28"/>
              </w:rPr>
              <w:t>Конспекты мероприятий</w:t>
            </w:r>
            <w:r w:rsidR="00CE1711">
              <w:rPr>
                <w:rStyle w:val="1"/>
                <w:rFonts w:eastAsiaTheme="minorHAnsi"/>
                <w:sz w:val="28"/>
                <w:szCs w:val="28"/>
              </w:rPr>
              <w:t>, мастер-классов</w:t>
            </w:r>
            <w:r w:rsidRPr="00191CF5">
              <w:rPr>
                <w:rStyle w:val="1"/>
                <w:rFonts w:eastAsiaTheme="minorHAnsi"/>
                <w:sz w:val="28"/>
                <w:szCs w:val="28"/>
              </w:rPr>
              <w:t>,</w:t>
            </w:r>
            <w:r w:rsidR="00CE1711">
              <w:rPr>
                <w:rStyle w:val="1"/>
                <w:rFonts w:eastAsiaTheme="minorHAnsi"/>
                <w:sz w:val="28"/>
                <w:szCs w:val="28"/>
              </w:rPr>
              <w:t xml:space="preserve"> круглых столов, </w:t>
            </w:r>
            <w:proofErr w:type="gramStart"/>
            <w:r w:rsidR="00CE1711">
              <w:rPr>
                <w:rStyle w:val="1"/>
                <w:rFonts w:eastAsiaTheme="minorHAnsi"/>
                <w:sz w:val="28"/>
                <w:szCs w:val="28"/>
              </w:rPr>
              <w:t>семинаров-практикумов</w:t>
            </w:r>
            <w:proofErr w:type="gramEnd"/>
            <w:r w:rsidRPr="00191CF5">
              <w:rPr>
                <w:rStyle w:val="1"/>
                <w:rFonts w:eastAsiaTheme="minorHAnsi"/>
                <w:sz w:val="28"/>
                <w:szCs w:val="28"/>
              </w:rPr>
              <w:t xml:space="preserve"> про</w:t>
            </w:r>
            <w:r w:rsidR="005E2A71">
              <w:rPr>
                <w:rStyle w:val="1"/>
                <w:rFonts w:eastAsiaTheme="minorHAnsi"/>
                <w:sz w:val="28"/>
                <w:szCs w:val="28"/>
              </w:rPr>
              <w:t>веденных совместно с родителями и педагогами</w:t>
            </w:r>
            <w:r w:rsidRPr="00191CF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5E2A71" w:rsidRPr="005E2A71" w:rsidRDefault="005E2A71" w:rsidP="005E2A7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Подбор диагностического материала для обследования детей с ОВЗ и инвалидов.</w:t>
            </w:r>
          </w:p>
          <w:p w:rsidR="00D574C4" w:rsidRPr="00191CF5" w:rsidRDefault="00D574C4" w:rsidP="005E2A71">
            <w:pPr>
              <w:pStyle w:val="a4"/>
              <w:numPr>
                <w:ilvl w:val="0"/>
                <w:numId w:val="18"/>
              </w:numPr>
              <w:spacing w:after="0" w:line="240" w:lineRule="auto"/>
              <w:ind w:left="387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CF5"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Пополнение базы </w:t>
            </w:r>
            <w:bookmarkEnd w:id="0"/>
            <w:proofErr w:type="spellStart"/>
            <w:r w:rsidR="005E2A71">
              <w:rPr>
                <w:rStyle w:val="1"/>
                <w:rFonts w:eastAsiaTheme="minorHAnsi"/>
                <w:sz w:val="28"/>
                <w:szCs w:val="28"/>
              </w:rPr>
              <w:t>передовог</w:t>
            </w:r>
            <w:proofErr w:type="spellEnd"/>
            <w:r w:rsidR="005E2A71">
              <w:rPr>
                <w:rStyle w:val="1"/>
                <w:rFonts w:eastAsiaTheme="minorHAnsi"/>
                <w:sz w:val="28"/>
                <w:szCs w:val="28"/>
              </w:rPr>
              <w:t xml:space="preserve"> педагогического опыта ДОУ, </w:t>
            </w:r>
            <w:proofErr w:type="spellStart"/>
            <w:r w:rsidR="005E2A71">
              <w:rPr>
                <w:rStyle w:val="1"/>
                <w:rFonts w:eastAsiaTheme="minorHAnsi"/>
                <w:sz w:val="28"/>
                <w:szCs w:val="28"/>
              </w:rPr>
              <w:t>дессиминация</w:t>
            </w:r>
            <w:proofErr w:type="spellEnd"/>
            <w:r w:rsidR="005E2A71">
              <w:rPr>
                <w:rStyle w:val="1"/>
                <w:rFonts w:eastAsiaTheme="minorHAnsi"/>
                <w:sz w:val="28"/>
                <w:szCs w:val="28"/>
              </w:rPr>
              <w:t xml:space="preserve"> опыта на уровне муниципалитете и области.</w:t>
            </w:r>
          </w:p>
        </w:tc>
      </w:tr>
    </w:tbl>
    <w:p w:rsidR="00B01072" w:rsidRPr="00191CF5" w:rsidRDefault="00B01072" w:rsidP="00EF225D">
      <w:pPr>
        <w:jc w:val="both"/>
        <w:rPr>
          <w:sz w:val="28"/>
          <w:szCs w:val="28"/>
        </w:rPr>
      </w:pPr>
    </w:p>
    <w:p w:rsidR="00D574C4" w:rsidRPr="00191CF5" w:rsidRDefault="00D574C4" w:rsidP="00EF225D">
      <w:pPr>
        <w:jc w:val="both"/>
        <w:rPr>
          <w:sz w:val="28"/>
          <w:szCs w:val="28"/>
        </w:rPr>
      </w:pPr>
    </w:p>
    <w:p w:rsidR="00B01072" w:rsidRPr="00191CF5" w:rsidRDefault="00B01072" w:rsidP="00EF225D">
      <w:pPr>
        <w:jc w:val="both"/>
        <w:rPr>
          <w:i/>
          <w:sz w:val="28"/>
          <w:szCs w:val="28"/>
        </w:rPr>
      </w:pPr>
    </w:p>
    <w:p w:rsidR="00AC3A46" w:rsidRPr="00191CF5" w:rsidRDefault="0089796A" w:rsidP="005E2A71">
      <w:pPr>
        <w:jc w:val="both"/>
        <w:rPr>
          <w:sz w:val="28"/>
          <w:szCs w:val="28"/>
        </w:rPr>
      </w:pPr>
      <w:r w:rsidRPr="00191CF5">
        <w:rPr>
          <w:sz w:val="28"/>
          <w:szCs w:val="28"/>
        </w:rPr>
        <w:t>Согласно план</w:t>
      </w:r>
      <w:r w:rsidR="00B220D1">
        <w:rPr>
          <w:sz w:val="28"/>
          <w:szCs w:val="28"/>
        </w:rPr>
        <w:t>у</w:t>
      </w:r>
      <w:r w:rsidRPr="00191CF5">
        <w:rPr>
          <w:sz w:val="28"/>
          <w:szCs w:val="28"/>
        </w:rPr>
        <w:t xml:space="preserve"> работы по реализации муниципальной инновационной </w:t>
      </w:r>
      <w:proofErr w:type="gramStart"/>
      <w:r w:rsidRPr="00191CF5">
        <w:rPr>
          <w:sz w:val="28"/>
          <w:szCs w:val="28"/>
        </w:rPr>
        <w:t xml:space="preserve">площадки  </w:t>
      </w:r>
      <w:r w:rsidR="005E2A71" w:rsidRPr="005E2A71">
        <w:rPr>
          <w:sz w:val="28"/>
          <w:szCs w:val="28"/>
        </w:rPr>
        <w:t>«</w:t>
      </w:r>
      <w:proofErr w:type="gramEnd"/>
      <w:r w:rsidR="005E2A71" w:rsidRPr="005E2A71">
        <w:rPr>
          <w:sz w:val="28"/>
          <w:szCs w:val="28"/>
        </w:rPr>
        <w:t>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художественно-эстетическому н</w:t>
      </w:r>
      <w:r w:rsidR="005E2A71">
        <w:rPr>
          <w:sz w:val="28"/>
          <w:szCs w:val="28"/>
        </w:rPr>
        <w:t xml:space="preserve">аправлению развития детей» </w:t>
      </w:r>
      <w:r w:rsidR="005E2A71" w:rsidRPr="005E2A71">
        <w:rPr>
          <w:sz w:val="28"/>
          <w:szCs w:val="28"/>
        </w:rPr>
        <w:t>за период март 2022- ноябрь 2023 год</w:t>
      </w:r>
      <w:r w:rsidR="005E2A71">
        <w:rPr>
          <w:sz w:val="28"/>
          <w:szCs w:val="28"/>
        </w:rPr>
        <w:t xml:space="preserve"> </w:t>
      </w:r>
      <w:r w:rsidRPr="00191CF5">
        <w:rPr>
          <w:sz w:val="28"/>
          <w:szCs w:val="28"/>
        </w:rPr>
        <w:t xml:space="preserve">были проведены </w:t>
      </w:r>
      <w:r w:rsidR="005354C1" w:rsidRPr="00191CF5">
        <w:rPr>
          <w:sz w:val="28"/>
          <w:szCs w:val="28"/>
        </w:rPr>
        <w:t>мероприятия</w:t>
      </w:r>
      <w:r w:rsidR="00B220D1">
        <w:rPr>
          <w:sz w:val="28"/>
          <w:szCs w:val="28"/>
        </w:rPr>
        <w:t xml:space="preserve"> в следующих направлениях</w:t>
      </w:r>
      <w:r w:rsidR="005354C1" w:rsidRPr="00191CF5">
        <w:rPr>
          <w:sz w:val="28"/>
          <w:szCs w:val="28"/>
        </w:rPr>
        <w:t xml:space="preserve">: </w:t>
      </w:r>
    </w:p>
    <w:p w:rsidR="00AC3A46" w:rsidRPr="00191CF5" w:rsidRDefault="00AC3A46" w:rsidP="00AC3A46">
      <w:pPr>
        <w:jc w:val="both"/>
        <w:rPr>
          <w:b/>
          <w:sz w:val="28"/>
          <w:szCs w:val="28"/>
        </w:rPr>
      </w:pPr>
      <w:r w:rsidRPr="00191CF5">
        <w:rPr>
          <w:b/>
          <w:sz w:val="28"/>
          <w:szCs w:val="28"/>
        </w:rPr>
        <w:t>Диагностическая деятельность:</w:t>
      </w:r>
    </w:p>
    <w:p w:rsidR="00AC3A46" w:rsidRPr="00191CF5" w:rsidRDefault="00AC3A46" w:rsidP="00AC3A46">
      <w:pPr>
        <w:jc w:val="both"/>
        <w:rPr>
          <w:b/>
          <w:sz w:val="28"/>
          <w:szCs w:val="28"/>
        </w:rPr>
      </w:pPr>
      <w:r w:rsidRPr="00191CF5">
        <w:rPr>
          <w:b/>
          <w:sz w:val="28"/>
          <w:szCs w:val="28"/>
        </w:rPr>
        <w:t>Практическая деятельность</w:t>
      </w:r>
    </w:p>
    <w:p w:rsidR="00AC3A46" w:rsidRPr="00191CF5" w:rsidRDefault="00AC3A46" w:rsidP="00AC3A46">
      <w:pPr>
        <w:jc w:val="both"/>
        <w:rPr>
          <w:b/>
          <w:sz w:val="28"/>
          <w:szCs w:val="28"/>
        </w:rPr>
      </w:pPr>
      <w:r w:rsidRPr="00191CF5">
        <w:rPr>
          <w:b/>
          <w:sz w:val="28"/>
          <w:szCs w:val="28"/>
        </w:rPr>
        <w:t>Методическая деятельность</w:t>
      </w:r>
    </w:p>
    <w:p w:rsidR="00AC3A46" w:rsidRPr="00191CF5" w:rsidRDefault="00AC3A46" w:rsidP="00AC3A46">
      <w:pPr>
        <w:jc w:val="both"/>
        <w:rPr>
          <w:b/>
          <w:sz w:val="28"/>
          <w:szCs w:val="28"/>
        </w:rPr>
      </w:pPr>
      <w:r w:rsidRPr="00191CF5">
        <w:rPr>
          <w:b/>
          <w:sz w:val="28"/>
          <w:szCs w:val="28"/>
        </w:rPr>
        <w:t>Трансляционная деятельность</w:t>
      </w:r>
    </w:p>
    <w:p w:rsidR="00D02A90" w:rsidRPr="00191CF5" w:rsidRDefault="00D02A90" w:rsidP="00D02A90">
      <w:pPr>
        <w:ind w:firstLine="36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>В р</w:t>
      </w:r>
      <w:r w:rsidR="00126FDE">
        <w:rPr>
          <w:sz w:val="28"/>
          <w:szCs w:val="28"/>
        </w:rPr>
        <w:t>амках практической деятельности</w:t>
      </w:r>
      <w:r w:rsidRPr="00191CF5">
        <w:rPr>
          <w:sz w:val="28"/>
          <w:szCs w:val="28"/>
        </w:rPr>
        <w:t xml:space="preserve">    были подготовлены и изданы </w:t>
      </w:r>
      <w:r w:rsidR="00126FDE">
        <w:rPr>
          <w:sz w:val="28"/>
          <w:szCs w:val="28"/>
        </w:rPr>
        <w:t>локально-нормативные акты</w:t>
      </w:r>
      <w:r w:rsidRPr="00191CF5">
        <w:rPr>
          <w:sz w:val="28"/>
          <w:szCs w:val="28"/>
        </w:rPr>
        <w:t xml:space="preserve">, регламентирующие деятельность МИП: </w:t>
      </w:r>
    </w:p>
    <w:p w:rsidR="00D02A90" w:rsidRPr="005E2A71" w:rsidRDefault="00D02A90" w:rsidP="006045D5">
      <w:pPr>
        <w:pStyle w:val="a4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045D5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6045D5" w:rsidRPr="006045D5">
        <w:rPr>
          <w:rFonts w:ascii="Times New Roman" w:hAnsi="Times New Roman" w:cs="Times New Roman"/>
          <w:sz w:val="28"/>
          <w:szCs w:val="28"/>
        </w:rPr>
        <w:t>02.03.2022 года</w:t>
      </w:r>
      <w:r w:rsidRPr="006045D5">
        <w:rPr>
          <w:rFonts w:ascii="Times New Roman" w:hAnsi="Times New Roman" w:cs="Times New Roman"/>
          <w:sz w:val="28"/>
          <w:szCs w:val="28"/>
        </w:rPr>
        <w:t xml:space="preserve"> №</w:t>
      </w:r>
      <w:r w:rsidR="006045D5" w:rsidRPr="006045D5">
        <w:rPr>
          <w:rFonts w:ascii="Times New Roman" w:hAnsi="Times New Roman" w:cs="Times New Roman"/>
          <w:sz w:val="28"/>
          <w:szCs w:val="28"/>
        </w:rPr>
        <w:t>5/2-</w:t>
      </w:r>
      <w:r w:rsidRPr="006045D5">
        <w:rPr>
          <w:rFonts w:ascii="Times New Roman" w:hAnsi="Times New Roman" w:cs="Times New Roman"/>
          <w:sz w:val="28"/>
          <w:szCs w:val="28"/>
        </w:rPr>
        <w:t xml:space="preserve"> «</w:t>
      </w:r>
      <w:r w:rsidR="006045D5" w:rsidRPr="006045D5">
        <w:rPr>
          <w:rFonts w:ascii="Times New Roman" w:hAnsi="Times New Roman" w:cs="Times New Roman"/>
          <w:sz w:val="28"/>
          <w:szCs w:val="28"/>
        </w:rPr>
        <w:t>об организации инновационной работы в ОО по теме: «Инновационные технологии в дошкольной коррекционной педагогике, как эффективный инструмент повышения качества образования и социальной адаптации детей с ОВЗ на базе детского сада общеразвивающего вида с приоритетным осуществлением деятельности по художественно-эстетичес</w:t>
      </w:r>
      <w:r w:rsidR="006045D5">
        <w:rPr>
          <w:rFonts w:ascii="Times New Roman" w:hAnsi="Times New Roman" w:cs="Times New Roman"/>
          <w:sz w:val="28"/>
          <w:szCs w:val="28"/>
        </w:rPr>
        <w:t>кому направлению развития детей</w:t>
      </w:r>
      <w:r w:rsidRPr="006045D5">
        <w:rPr>
          <w:rFonts w:ascii="Times New Roman" w:hAnsi="Times New Roman" w:cs="Times New Roman"/>
          <w:sz w:val="28"/>
          <w:szCs w:val="28"/>
        </w:rPr>
        <w:t>»;</w:t>
      </w:r>
      <w:r w:rsidRPr="005E2A71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02A90" w:rsidRPr="00191CF5" w:rsidRDefault="00D02A90" w:rsidP="00D02A90">
      <w:pPr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В отчетный период было проведено </w:t>
      </w:r>
      <w:r w:rsidR="00126FDE">
        <w:rPr>
          <w:sz w:val="28"/>
          <w:szCs w:val="28"/>
        </w:rPr>
        <w:t>4</w:t>
      </w:r>
      <w:r w:rsidRPr="00191CF5">
        <w:rPr>
          <w:sz w:val="28"/>
          <w:szCs w:val="28"/>
        </w:rPr>
        <w:t xml:space="preserve"> заседания творческой группы по внедрению инновационной деятельности, на которых были рассмотрены вопросы утверждения плана работы МИП, состава творческой группы, </w:t>
      </w:r>
      <w:r w:rsidR="005E2A71">
        <w:rPr>
          <w:sz w:val="28"/>
          <w:szCs w:val="28"/>
        </w:rPr>
        <w:t xml:space="preserve">распределение участников по направлениям работы, </w:t>
      </w:r>
      <w:r w:rsidRPr="00191CF5">
        <w:rPr>
          <w:sz w:val="28"/>
          <w:szCs w:val="28"/>
        </w:rPr>
        <w:t>составлен</w:t>
      </w:r>
      <w:r w:rsidR="005E2A71">
        <w:rPr>
          <w:sz w:val="28"/>
          <w:szCs w:val="28"/>
        </w:rPr>
        <w:t>ие отчета о проделанной работе.</w:t>
      </w:r>
    </w:p>
    <w:p w:rsidR="007B4908" w:rsidRDefault="00D02A90" w:rsidP="007B4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Диагностическая деятельность была осуществлена путем о</w:t>
      </w:r>
      <w:r w:rsidR="00AC3A46" w:rsidRPr="00191CF5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="007B4908" w:rsidRPr="007B4908">
        <w:rPr>
          <w:sz w:val="28"/>
          <w:szCs w:val="28"/>
        </w:rPr>
        <w:t xml:space="preserve"> качества образования и социальной адаптации детей с </w:t>
      </w:r>
      <w:r w:rsidR="007B4908">
        <w:rPr>
          <w:sz w:val="28"/>
          <w:szCs w:val="28"/>
        </w:rPr>
        <w:t>ОВЗ,</w:t>
      </w:r>
      <w:r w:rsidR="00AC3A46" w:rsidRPr="00191C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которая </w:t>
      </w:r>
      <w:r w:rsidR="00310EE9" w:rsidRPr="00191CF5">
        <w:rPr>
          <w:sz w:val="28"/>
          <w:szCs w:val="28"/>
        </w:rPr>
        <w:t xml:space="preserve"> проводилась</w:t>
      </w:r>
      <w:proofErr w:type="gramEnd"/>
      <w:r w:rsidR="00310EE9" w:rsidRPr="00191CF5">
        <w:rPr>
          <w:sz w:val="28"/>
          <w:szCs w:val="28"/>
        </w:rPr>
        <w:t xml:space="preserve"> в </w:t>
      </w:r>
      <w:r w:rsidR="007B4908">
        <w:rPr>
          <w:sz w:val="28"/>
          <w:szCs w:val="28"/>
        </w:rPr>
        <w:t>период с сентября 2021 по май 2022</w:t>
      </w:r>
      <w:r w:rsidR="00310EE9" w:rsidRPr="00191CF5">
        <w:rPr>
          <w:sz w:val="28"/>
          <w:szCs w:val="28"/>
        </w:rPr>
        <w:t xml:space="preserve"> года</w:t>
      </w:r>
      <w:r w:rsidR="007B4908">
        <w:rPr>
          <w:sz w:val="28"/>
          <w:szCs w:val="28"/>
        </w:rPr>
        <w:t>. Были проанализированы диагностические данные по детям с ОВЗ, которые показали низкий уровень усвоения программного материала по всем образовательным областям. С сентября 2022 года решено включить в образовательный процесс инновационные технологии и выявить эффективность их использования.</w:t>
      </w:r>
    </w:p>
    <w:p w:rsidR="007B4908" w:rsidRDefault="00D02A90" w:rsidP="007B4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же в рамках диагностической деятельности </w:t>
      </w:r>
      <w:r w:rsidRPr="00191CF5">
        <w:rPr>
          <w:sz w:val="28"/>
          <w:szCs w:val="28"/>
        </w:rPr>
        <w:t xml:space="preserve">в </w:t>
      </w:r>
      <w:r w:rsidR="007B4908">
        <w:rPr>
          <w:sz w:val="28"/>
          <w:szCs w:val="28"/>
        </w:rPr>
        <w:t>августе 2022</w:t>
      </w:r>
      <w:r w:rsidRPr="00191CF5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был проведен а</w:t>
      </w:r>
      <w:r w:rsidR="00310EE9" w:rsidRPr="00191CF5">
        <w:rPr>
          <w:color w:val="000000"/>
          <w:sz w:val="28"/>
          <w:szCs w:val="28"/>
        </w:rPr>
        <w:t>нализ образовательной среды</w:t>
      </w:r>
      <w:r>
        <w:rPr>
          <w:sz w:val="28"/>
          <w:szCs w:val="28"/>
        </w:rPr>
        <w:t xml:space="preserve">, который </w:t>
      </w:r>
      <w:r w:rsidR="00310EE9" w:rsidRPr="00191CF5">
        <w:rPr>
          <w:sz w:val="28"/>
          <w:szCs w:val="28"/>
        </w:rPr>
        <w:t xml:space="preserve">показал, что </w:t>
      </w:r>
      <w:proofErr w:type="gramStart"/>
      <w:r w:rsidR="00310EE9" w:rsidRPr="00191CF5">
        <w:rPr>
          <w:sz w:val="28"/>
          <w:szCs w:val="28"/>
        </w:rPr>
        <w:t>в имеется</w:t>
      </w:r>
      <w:proofErr w:type="gramEnd"/>
      <w:r w:rsidR="00310EE9" w:rsidRPr="00191CF5">
        <w:rPr>
          <w:sz w:val="28"/>
          <w:szCs w:val="28"/>
        </w:rPr>
        <w:t xml:space="preserve"> определённая развивающая среда, направленная на развитие </w:t>
      </w:r>
      <w:r w:rsidR="007B4908">
        <w:rPr>
          <w:sz w:val="28"/>
          <w:szCs w:val="28"/>
        </w:rPr>
        <w:t xml:space="preserve">и социальную </w:t>
      </w:r>
      <w:r w:rsidR="007B4908">
        <w:rPr>
          <w:sz w:val="28"/>
          <w:szCs w:val="28"/>
        </w:rPr>
        <w:lastRenderedPageBreak/>
        <w:t>адаптацию ребенка с ОВЗ с учетом</w:t>
      </w:r>
      <w:r w:rsidR="00310EE9" w:rsidRPr="00191CF5">
        <w:rPr>
          <w:sz w:val="28"/>
          <w:szCs w:val="28"/>
        </w:rPr>
        <w:t xml:space="preserve"> индивидуаль</w:t>
      </w:r>
      <w:r w:rsidR="007B4908">
        <w:rPr>
          <w:sz w:val="28"/>
          <w:szCs w:val="28"/>
        </w:rPr>
        <w:t>ных особенностей воспитанников.</w:t>
      </w:r>
    </w:p>
    <w:p w:rsidR="007B4908" w:rsidRDefault="00310EE9" w:rsidP="007B4908">
      <w:pPr>
        <w:ind w:firstLine="36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Педагогами учреждения был проведён </w:t>
      </w:r>
      <w:proofErr w:type="gramStart"/>
      <w:r w:rsidRPr="00191CF5">
        <w:rPr>
          <w:sz w:val="28"/>
          <w:szCs w:val="28"/>
        </w:rPr>
        <w:t>самоанализ  развивающей</w:t>
      </w:r>
      <w:proofErr w:type="gramEnd"/>
      <w:r w:rsidRPr="00191CF5">
        <w:rPr>
          <w:sz w:val="28"/>
          <w:szCs w:val="28"/>
        </w:rPr>
        <w:t xml:space="preserve"> среды  с учетом «Рекомендаций по  формированию  инфраструктуры  дошкольных  образовательных  организаций и  комплектации  учебно-методических  материалов в  целях  реализации образовательных программ дошкольного образования» </w:t>
      </w:r>
      <w:proofErr w:type="spellStart"/>
      <w:r w:rsidRPr="00191CF5">
        <w:rPr>
          <w:sz w:val="28"/>
          <w:szCs w:val="28"/>
        </w:rPr>
        <w:t>Минпросвещения</w:t>
      </w:r>
      <w:proofErr w:type="spellEnd"/>
      <w:r w:rsidRPr="00191CF5">
        <w:rPr>
          <w:sz w:val="28"/>
          <w:szCs w:val="28"/>
        </w:rPr>
        <w:t xml:space="preserve"> России. </w:t>
      </w:r>
    </w:p>
    <w:p w:rsidR="00310EE9" w:rsidRPr="00191CF5" w:rsidRDefault="000E1A3A" w:rsidP="007B490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самоанализа определен дефицит использования инновационных технологий и средств для повышения уровня качества образования детей с ОВЗ и инвалидов. </w:t>
      </w:r>
      <w:r w:rsidR="00310EE9" w:rsidRPr="00191CF5">
        <w:rPr>
          <w:sz w:val="28"/>
          <w:szCs w:val="28"/>
        </w:rPr>
        <w:t xml:space="preserve"> </w:t>
      </w:r>
    </w:p>
    <w:p w:rsidR="000E1A3A" w:rsidRDefault="00AF2BB4" w:rsidP="00D02A90">
      <w:pPr>
        <w:ind w:firstLine="360"/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Педагоги, участвующие в инновационной деятельности на протяжении </w:t>
      </w:r>
      <w:proofErr w:type="gramStart"/>
      <w:r w:rsidRPr="00191CF5">
        <w:rPr>
          <w:sz w:val="28"/>
          <w:szCs w:val="28"/>
        </w:rPr>
        <w:t>всего периода</w:t>
      </w:r>
      <w:proofErr w:type="gramEnd"/>
      <w:r w:rsidRPr="00191CF5">
        <w:rPr>
          <w:sz w:val="28"/>
          <w:szCs w:val="28"/>
        </w:rPr>
        <w:t xml:space="preserve"> организовывали индивидуальные, подгрупповые и фронтальные виды деятельности с воспитанниками</w:t>
      </w:r>
      <w:r w:rsidR="00C44829" w:rsidRPr="00191CF5">
        <w:rPr>
          <w:sz w:val="28"/>
          <w:szCs w:val="28"/>
        </w:rPr>
        <w:t xml:space="preserve"> </w:t>
      </w:r>
      <w:r w:rsidRPr="00191CF5">
        <w:rPr>
          <w:sz w:val="28"/>
          <w:szCs w:val="28"/>
        </w:rPr>
        <w:t xml:space="preserve">с использованием </w:t>
      </w:r>
      <w:r w:rsidR="000E1A3A">
        <w:rPr>
          <w:sz w:val="28"/>
          <w:szCs w:val="28"/>
        </w:rPr>
        <w:t>инновационных технологий, таких как: Умное зеркало, интерактивная песочница, интерактивный стол</w:t>
      </w:r>
      <w:r w:rsidR="00C44829" w:rsidRPr="00191CF5">
        <w:rPr>
          <w:sz w:val="28"/>
          <w:szCs w:val="28"/>
        </w:rPr>
        <w:t>; проводили индивидуальные консультации с родителями по направлению инновационной деятельности.</w:t>
      </w:r>
      <w:r w:rsidR="00EC1D99" w:rsidRPr="00191CF5">
        <w:rPr>
          <w:sz w:val="28"/>
          <w:szCs w:val="28"/>
        </w:rPr>
        <w:t xml:space="preserve"> </w:t>
      </w:r>
      <w:r w:rsidR="00C44829" w:rsidRPr="00191CF5">
        <w:rPr>
          <w:sz w:val="28"/>
          <w:szCs w:val="28"/>
        </w:rPr>
        <w:t xml:space="preserve">Педагоги разработали </w:t>
      </w:r>
      <w:r w:rsidR="000E1A3A">
        <w:rPr>
          <w:sz w:val="28"/>
          <w:szCs w:val="28"/>
        </w:rPr>
        <w:t>и стали выпускать периодическое печатное</w:t>
      </w:r>
      <w:r w:rsidR="00C44829" w:rsidRPr="00191CF5">
        <w:rPr>
          <w:sz w:val="28"/>
          <w:szCs w:val="28"/>
        </w:rPr>
        <w:t xml:space="preserve"> </w:t>
      </w:r>
      <w:r w:rsidR="000E1A3A">
        <w:rPr>
          <w:sz w:val="28"/>
          <w:szCs w:val="28"/>
        </w:rPr>
        <w:t xml:space="preserve">издание </w:t>
      </w:r>
      <w:r w:rsidR="000E1A3A">
        <w:rPr>
          <w:sz w:val="28"/>
          <w:szCs w:val="28"/>
        </w:rPr>
        <w:t xml:space="preserve">«Логопедическая мозаика. Развиваемся </w:t>
      </w:r>
      <w:proofErr w:type="gramStart"/>
      <w:r w:rsidR="000E1A3A">
        <w:rPr>
          <w:sz w:val="28"/>
          <w:szCs w:val="28"/>
        </w:rPr>
        <w:t>вместе»</w:t>
      </w:r>
      <w:r w:rsidR="000E1A3A" w:rsidRPr="00191CF5">
        <w:rPr>
          <w:sz w:val="28"/>
          <w:szCs w:val="28"/>
        </w:rPr>
        <w:t xml:space="preserve"> </w:t>
      </w:r>
      <w:r w:rsidR="00C44829" w:rsidRPr="00191CF5">
        <w:rPr>
          <w:sz w:val="28"/>
          <w:szCs w:val="28"/>
        </w:rPr>
        <w:t xml:space="preserve"> для</w:t>
      </w:r>
      <w:proofErr w:type="gramEnd"/>
      <w:r w:rsidR="00C44829" w:rsidRPr="00191CF5">
        <w:rPr>
          <w:sz w:val="28"/>
          <w:szCs w:val="28"/>
        </w:rPr>
        <w:t xml:space="preserve"> родителей. </w:t>
      </w:r>
    </w:p>
    <w:p w:rsidR="000E1A3A" w:rsidRDefault="000E1A3A" w:rsidP="00D02A9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были разработаны Перспективные планы индивидуальных занятий по постановке, </w:t>
      </w:r>
      <w:proofErr w:type="gramStart"/>
      <w:r>
        <w:rPr>
          <w:sz w:val="28"/>
          <w:szCs w:val="28"/>
        </w:rPr>
        <w:t>автоматизации  и</w:t>
      </w:r>
      <w:proofErr w:type="gramEnd"/>
      <w:r>
        <w:rPr>
          <w:sz w:val="28"/>
          <w:szCs w:val="28"/>
        </w:rPr>
        <w:t xml:space="preserve"> дифференциации звуков с использованием оборудования Умное зеркало. Также были созданы дидактические пособия «УНИКУБ» по закреплению лексических тем и речевому развитию, </w:t>
      </w:r>
      <w:r w:rsidR="00D36504">
        <w:rPr>
          <w:sz w:val="28"/>
          <w:szCs w:val="28"/>
        </w:rPr>
        <w:t>альбомы на липучках для постановки, автоматизации и дифференциации нарушенных звуков</w:t>
      </w:r>
    </w:p>
    <w:p w:rsidR="00235DCA" w:rsidRDefault="00235DCA" w:rsidP="00235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Специалистами Титовой И.А., Марининой И.В. и воспитателем </w:t>
      </w:r>
      <w:proofErr w:type="spellStart"/>
      <w:r>
        <w:rPr>
          <w:sz w:val="28"/>
          <w:szCs w:val="28"/>
        </w:rPr>
        <w:t>Мосалёвой</w:t>
      </w:r>
      <w:proofErr w:type="spellEnd"/>
      <w:r>
        <w:rPr>
          <w:sz w:val="28"/>
          <w:szCs w:val="28"/>
        </w:rPr>
        <w:t xml:space="preserve"> И.Ю., был проведен мастер-класс по изготовлению и работе с УНИКУБОМ и альбомами на липучках.</w:t>
      </w:r>
    </w:p>
    <w:p w:rsidR="00235DCA" w:rsidRDefault="00235DCA" w:rsidP="00235D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Проведены обобщения педагогических опытов работы «</w:t>
      </w:r>
      <w:proofErr w:type="spellStart"/>
      <w:r>
        <w:rPr>
          <w:sz w:val="28"/>
          <w:szCs w:val="28"/>
        </w:rPr>
        <w:t>Логоритмика</w:t>
      </w:r>
      <w:proofErr w:type="spellEnd"/>
      <w:r>
        <w:rPr>
          <w:sz w:val="28"/>
          <w:szCs w:val="28"/>
        </w:rPr>
        <w:t xml:space="preserve"> на музыкальных занятиях как эффективная форма работы с детьми с ОНР в системе коррекционно-развивающего логопедического обучения» (Панфилова Н.Н.), «Формирование представлений об окружающем мире посредством мобильного интерактивного пособия «УНИКУБ» (Маринина И.В., Титова </w:t>
      </w:r>
      <w:proofErr w:type="spellStart"/>
      <w:r>
        <w:rPr>
          <w:sz w:val="28"/>
          <w:szCs w:val="28"/>
        </w:rPr>
        <w:t>И.А,Мосалёва</w:t>
      </w:r>
      <w:proofErr w:type="spellEnd"/>
      <w:r>
        <w:rPr>
          <w:sz w:val="28"/>
          <w:szCs w:val="28"/>
        </w:rPr>
        <w:t xml:space="preserve"> И.Ю.), «Детская анимация: организация работы </w:t>
      </w:r>
      <w:proofErr w:type="spellStart"/>
      <w:r>
        <w:rPr>
          <w:sz w:val="28"/>
          <w:szCs w:val="28"/>
        </w:rPr>
        <w:t>мультстудии</w:t>
      </w:r>
      <w:proofErr w:type="spellEnd"/>
      <w:r>
        <w:rPr>
          <w:sz w:val="28"/>
          <w:szCs w:val="28"/>
        </w:rPr>
        <w:t xml:space="preserve"> в детском саду для детей старшего дошкольного возраста, в том числе детей с нарушениями речевого развития с целью повышения качества дошкольного образования» (Борисова А.М., Мурзина Е.А.)</w:t>
      </w:r>
    </w:p>
    <w:p w:rsidR="00126BBD" w:rsidRDefault="00126BBD" w:rsidP="00AF2BB4">
      <w:pPr>
        <w:jc w:val="both"/>
        <w:rPr>
          <w:sz w:val="28"/>
          <w:szCs w:val="28"/>
        </w:rPr>
      </w:pPr>
    </w:p>
    <w:p w:rsidR="006045D5" w:rsidRDefault="006E751D" w:rsidP="00126BBD">
      <w:pPr>
        <w:jc w:val="both"/>
        <w:rPr>
          <w:sz w:val="28"/>
          <w:szCs w:val="28"/>
        </w:rPr>
      </w:pPr>
      <w:r w:rsidRPr="006045D5">
        <w:rPr>
          <w:sz w:val="28"/>
          <w:szCs w:val="28"/>
        </w:rPr>
        <w:t>Педагоги прошли курсы повышения квалификации:</w:t>
      </w:r>
    </w:p>
    <w:p w:rsidR="006045D5" w:rsidRPr="006045D5" w:rsidRDefault="006045D5" w:rsidP="006045D5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«Специфика организации физического воспитания детей с отклонениями в состоянии здоровья в системе дошкольного образования» (Дементьева Марина Юрьевна, физкультурный руководитель)</w:t>
      </w:r>
    </w:p>
    <w:p w:rsidR="006045D5" w:rsidRPr="00BE5956" w:rsidRDefault="006045D5" w:rsidP="006045D5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образовательной деятельности для детей дошкольного возраста с ОВЗ в условиях реализации ФГОС ДО (Епифанова </w:t>
      </w:r>
      <w:r>
        <w:rPr>
          <w:rFonts w:ascii="Times New Roman" w:hAnsi="Times New Roman" w:cs="Times New Roman"/>
          <w:sz w:val="28"/>
          <w:szCs w:val="28"/>
        </w:rPr>
        <w:lastRenderedPageBreak/>
        <w:t>Екатерина Владимировна</w:t>
      </w:r>
      <w:r w:rsidR="00BE5956">
        <w:rPr>
          <w:rFonts w:ascii="Times New Roman" w:hAnsi="Times New Roman" w:cs="Times New Roman"/>
          <w:sz w:val="28"/>
          <w:szCs w:val="28"/>
        </w:rPr>
        <w:t xml:space="preserve"> – старший воспитатель, Титова Ирина Анатольевна – учитель-логопед)</w:t>
      </w:r>
    </w:p>
    <w:p w:rsidR="00BE5956" w:rsidRPr="00BE5956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логопедического сопровождения детей с нарушениями речи в условиях образовательной организации в соответствии с ФГОС ДО» (</w:t>
      </w:r>
      <w:r w:rsidRPr="00BE5956">
        <w:rPr>
          <w:rFonts w:ascii="Times New Roman" w:hAnsi="Times New Roman" w:cs="Times New Roman"/>
          <w:sz w:val="28"/>
          <w:szCs w:val="28"/>
        </w:rPr>
        <w:t>Титова Ирина Анатольевна – учитель-логопед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5956" w:rsidRPr="00BE5956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в образовательной организации для реализации АООП обучающихся с ОВЗ» (</w:t>
      </w:r>
      <w:r w:rsidRPr="00BE5956">
        <w:rPr>
          <w:rFonts w:ascii="Times New Roman" w:hAnsi="Times New Roman" w:cs="Times New Roman"/>
          <w:sz w:val="28"/>
          <w:szCs w:val="28"/>
        </w:rPr>
        <w:t>Титова Ирина Анатольевна – учитель-логопед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E5956" w:rsidRPr="00BE5956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«Особенности организации и проведения музыкальной деятельности детей с ограниченными возможностями здоровья» (Ярошенко Марина Сергеевна – музыкальный руководитель)</w:t>
      </w:r>
    </w:p>
    <w:p w:rsidR="00BE5956" w:rsidRPr="00BE5956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«Инновации в организации дошкольного образования» (Епифанова Екатерина Владимировна – старший воспитатель)</w:t>
      </w:r>
    </w:p>
    <w:p w:rsidR="00BE5956" w:rsidRPr="00BE5956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тенденции коррекционно-развивающей работы воспитателя коррекционной группы ДОО»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Мосалёва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Юрьевна – воспитатель группы компенсирующей направленности для детей с ТНР)</w:t>
      </w:r>
    </w:p>
    <w:p w:rsidR="00BE5956" w:rsidRPr="00BE5956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«Система работы психологической службы ДОО по оказанию помощи и повышению психологической компетентности участников образовательных отношений» (Мурзина Елена Александровна – педагог-психолог)</w:t>
      </w:r>
    </w:p>
    <w:p w:rsidR="00BE5956" w:rsidRPr="00BE5956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«Запуск речи, организация коммуникации и развитие социально-бытовых навыков «неговорящих» детей» (Маринина Ирина Викторовна – учитель-логопед)</w:t>
      </w:r>
    </w:p>
    <w:p w:rsidR="00BE5956" w:rsidRPr="006045D5" w:rsidRDefault="00BE5956" w:rsidP="00BE5956">
      <w:pPr>
        <w:pStyle w:val="a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«Инклюзивное образование детей с ОВЗ в дошкольной образовательной организации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ФГОС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ФАОП ДО»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Анатольевна – учитель-дефектолог)</w:t>
      </w:r>
    </w:p>
    <w:p w:rsidR="00B220D1" w:rsidRDefault="00294881" w:rsidP="00126BBD">
      <w:pPr>
        <w:ind w:firstLine="708"/>
        <w:jc w:val="both"/>
        <w:rPr>
          <w:sz w:val="28"/>
          <w:szCs w:val="28"/>
        </w:rPr>
      </w:pPr>
      <w:r w:rsidRPr="00191CF5">
        <w:rPr>
          <w:sz w:val="28"/>
          <w:szCs w:val="28"/>
        </w:rPr>
        <w:t xml:space="preserve">За отчетный период была проведена деятельность, которая </w:t>
      </w:r>
      <w:r w:rsidR="00867DAE" w:rsidRPr="00191CF5">
        <w:rPr>
          <w:sz w:val="28"/>
          <w:szCs w:val="28"/>
        </w:rPr>
        <w:t xml:space="preserve">была не запланирована, но как мы считаем, положительно скажется на дальнейшем развитии </w:t>
      </w:r>
      <w:r w:rsidR="0014634B" w:rsidRPr="00191CF5">
        <w:rPr>
          <w:sz w:val="28"/>
          <w:szCs w:val="28"/>
        </w:rPr>
        <w:t>инновации</w:t>
      </w:r>
      <w:r w:rsidR="004C09EB">
        <w:rPr>
          <w:sz w:val="28"/>
          <w:szCs w:val="28"/>
        </w:rPr>
        <w:t>:</w:t>
      </w:r>
    </w:p>
    <w:p w:rsidR="004C09EB" w:rsidRDefault="004C09EB" w:rsidP="001E4E98">
      <w:pPr>
        <w:pStyle w:val="a4"/>
        <w:numPr>
          <w:ilvl w:val="0"/>
          <w:numId w:val="30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 w:rsidRPr="001E4E98">
        <w:rPr>
          <w:rFonts w:ascii="Times New Roman" w:hAnsi="Times New Roman" w:cs="Times New Roman"/>
          <w:sz w:val="28"/>
          <w:szCs w:val="28"/>
        </w:rPr>
        <w:t xml:space="preserve">В октябре 2022 года педагоги Титова И. А., </w:t>
      </w:r>
      <w:proofErr w:type="spellStart"/>
      <w:r w:rsidRPr="001E4E98">
        <w:rPr>
          <w:rFonts w:ascii="Times New Roman" w:hAnsi="Times New Roman" w:cs="Times New Roman"/>
          <w:sz w:val="28"/>
          <w:szCs w:val="28"/>
        </w:rPr>
        <w:t>Мосалёва</w:t>
      </w:r>
      <w:proofErr w:type="spellEnd"/>
      <w:r w:rsidRPr="001E4E98">
        <w:rPr>
          <w:rFonts w:ascii="Times New Roman" w:hAnsi="Times New Roman" w:cs="Times New Roman"/>
          <w:sz w:val="28"/>
          <w:szCs w:val="28"/>
        </w:rPr>
        <w:t xml:space="preserve"> И.Ю., Маринина И.В. участвовали в научно-практической конференции</w:t>
      </w:r>
      <w:r w:rsidR="001E4E98">
        <w:rPr>
          <w:rFonts w:ascii="Times New Roman" w:hAnsi="Times New Roman" w:cs="Times New Roman"/>
          <w:sz w:val="28"/>
          <w:szCs w:val="28"/>
        </w:rPr>
        <w:t xml:space="preserve"> «Хранители ценностей Детства в современном дошкольном мире»</w:t>
      </w:r>
      <w:r w:rsidRPr="001E4E98">
        <w:rPr>
          <w:rFonts w:ascii="Times New Roman" w:hAnsi="Times New Roman" w:cs="Times New Roman"/>
          <w:sz w:val="28"/>
          <w:szCs w:val="28"/>
        </w:rPr>
        <w:t xml:space="preserve"> на базе ВИРО им. Л.И. Новиковой в г. Владимир с темой «</w:t>
      </w:r>
      <w:proofErr w:type="spellStart"/>
      <w:r w:rsidRPr="001E4E98">
        <w:rPr>
          <w:rFonts w:ascii="Times New Roman" w:hAnsi="Times New Roman" w:cs="Times New Roman"/>
          <w:sz w:val="28"/>
          <w:szCs w:val="28"/>
        </w:rPr>
        <w:t>Игроград</w:t>
      </w:r>
      <w:proofErr w:type="spellEnd"/>
      <w:r w:rsidRPr="001E4E98">
        <w:rPr>
          <w:rFonts w:ascii="Times New Roman" w:hAnsi="Times New Roman" w:cs="Times New Roman"/>
          <w:sz w:val="28"/>
          <w:szCs w:val="28"/>
        </w:rPr>
        <w:t xml:space="preserve"> –строим вместе счастливое детство (использование новых технологий в практической деятельности педагогов группы компенсирующей направленности для детей с ТНР)».</w:t>
      </w:r>
    </w:p>
    <w:p w:rsidR="001E4E98" w:rsidRDefault="001E4E98" w:rsidP="001E4E98">
      <w:pPr>
        <w:pStyle w:val="a4"/>
        <w:numPr>
          <w:ilvl w:val="0"/>
          <w:numId w:val="30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апреле 2023 года </w:t>
      </w:r>
      <w:r w:rsidRPr="001E4E98">
        <w:rPr>
          <w:rFonts w:ascii="Times New Roman" w:hAnsi="Times New Roman" w:cs="Times New Roman"/>
          <w:sz w:val="28"/>
          <w:szCs w:val="28"/>
        </w:rPr>
        <w:t xml:space="preserve">педагоги Титова И. А., </w:t>
      </w:r>
      <w:proofErr w:type="spellStart"/>
      <w:r w:rsidRPr="001E4E98">
        <w:rPr>
          <w:rFonts w:ascii="Times New Roman" w:hAnsi="Times New Roman" w:cs="Times New Roman"/>
          <w:sz w:val="28"/>
          <w:szCs w:val="28"/>
        </w:rPr>
        <w:t>Мосалёва</w:t>
      </w:r>
      <w:proofErr w:type="spellEnd"/>
      <w:r w:rsidRPr="001E4E98">
        <w:rPr>
          <w:rFonts w:ascii="Times New Roman" w:hAnsi="Times New Roman" w:cs="Times New Roman"/>
          <w:sz w:val="28"/>
          <w:szCs w:val="28"/>
        </w:rPr>
        <w:t xml:space="preserve"> И.Ю., Маринина И.В. участвовали в</w:t>
      </w:r>
      <w:r>
        <w:rPr>
          <w:rFonts w:ascii="Times New Roman" w:hAnsi="Times New Roman" w:cs="Times New Roman"/>
          <w:sz w:val="28"/>
          <w:szCs w:val="28"/>
        </w:rPr>
        <w:t xml:space="preserve"> творческой карусели «Пчелка 2024»</w:t>
      </w:r>
      <w:r w:rsidRPr="001E4E98">
        <w:t xml:space="preserve"> </w:t>
      </w:r>
      <w:r w:rsidRPr="001E4E98">
        <w:rPr>
          <w:rFonts w:ascii="Times New Roman" w:hAnsi="Times New Roman" w:cs="Times New Roman"/>
          <w:sz w:val="28"/>
          <w:szCs w:val="28"/>
        </w:rPr>
        <w:t>на базе ВИРО им. Л.И. Новиковой в г. Владимир с темой</w:t>
      </w:r>
      <w:r>
        <w:rPr>
          <w:rFonts w:ascii="Times New Roman" w:hAnsi="Times New Roman" w:cs="Times New Roman"/>
          <w:sz w:val="28"/>
          <w:szCs w:val="28"/>
        </w:rPr>
        <w:t xml:space="preserve"> «Периодическое издание логопедическая мозаика. Развиваемся вместе.» как форма психолого-педагогического сопровождения семьи»</w:t>
      </w:r>
    </w:p>
    <w:p w:rsidR="001E4E98" w:rsidRDefault="001E4E98" w:rsidP="001E4E98">
      <w:pPr>
        <w:pStyle w:val="a4"/>
        <w:numPr>
          <w:ilvl w:val="0"/>
          <w:numId w:val="30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2023 года </w:t>
      </w:r>
      <w:r w:rsidRPr="001E4E98">
        <w:rPr>
          <w:rFonts w:ascii="Times New Roman" w:hAnsi="Times New Roman" w:cs="Times New Roman"/>
          <w:sz w:val="28"/>
          <w:szCs w:val="28"/>
        </w:rPr>
        <w:t xml:space="preserve">педагоги Титова И. А., </w:t>
      </w:r>
      <w:proofErr w:type="spellStart"/>
      <w:r w:rsidRPr="001E4E98">
        <w:rPr>
          <w:rFonts w:ascii="Times New Roman" w:hAnsi="Times New Roman" w:cs="Times New Roman"/>
          <w:sz w:val="28"/>
          <w:szCs w:val="28"/>
        </w:rPr>
        <w:t>Мосалёва</w:t>
      </w:r>
      <w:proofErr w:type="spellEnd"/>
      <w:r w:rsidRPr="001E4E98">
        <w:rPr>
          <w:rFonts w:ascii="Times New Roman" w:hAnsi="Times New Roman" w:cs="Times New Roman"/>
          <w:sz w:val="28"/>
          <w:szCs w:val="28"/>
        </w:rPr>
        <w:t xml:space="preserve"> И.Ю., Маринина И.В. участвовали в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региональном круглом столе «Эффективные практики коррекционно-развивающей помощи обучающимся с ОВЗ в системе общего и специального образования» </w:t>
      </w:r>
      <w:r w:rsidRPr="001E4E98">
        <w:rPr>
          <w:rFonts w:ascii="Times New Roman" w:hAnsi="Times New Roman" w:cs="Times New Roman"/>
          <w:sz w:val="28"/>
          <w:szCs w:val="28"/>
        </w:rPr>
        <w:t>на базе ВИРО им. Л.И. Новиковой в г. Владимир с темой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строим вместе счастливое детство»</w:t>
      </w:r>
    </w:p>
    <w:p w:rsidR="004C09EB" w:rsidRPr="00F51F45" w:rsidRDefault="001E4E98" w:rsidP="00F51F45">
      <w:pPr>
        <w:pStyle w:val="a4"/>
        <w:numPr>
          <w:ilvl w:val="0"/>
          <w:numId w:val="30"/>
        </w:numPr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Pr="001E4E98">
        <w:rPr>
          <w:rFonts w:ascii="Times New Roman" w:hAnsi="Times New Roman" w:cs="Times New Roman"/>
          <w:sz w:val="28"/>
          <w:szCs w:val="28"/>
        </w:rPr>
        <w:t xml:space="preserve">педагоги Титова И. А., </w:t>
      </w:r>
      <w:proofErr w:type="spellStart"/>
      <w:r w:rsidRPr="001E4E98">
        <w:rPr>
          <w:rFonts w:ascii="Times New Roman" w:hAnsi="Times New Roman" w:cs="Times New Roman"/>
          <w:sz w:val="28"/>
          <w:szCs w:val="28"/>
        </w:rPr>
        <w:t>Мосалёва</w:t>
      </w:r>
      <w:proofErr w:type="spellEnd"/>
      <w:r w:rsidRPr="001E4E98">
        <w:rPr>
          <w:rFonts w:ascii="Times New Roman" w:hAnsi="Times New Roman" w:cs="Times New Roman"/>
          <w:sz w:val="28"/>
          <w:szCs w:val="28"/>
        </w:rPr>
        <w:t xml:space="preserve"> И.Ю., Маринина И.В.</w:t>
      </w:r>
      <w:r>
        <w:rPr>
          <w:rFonts w:ascii="Times New Roman" w:hAnsi="Times New Roman" w:cs="Times New Roman"/>
          <w:sz w:val="28"/>
          <w:szCs w:val="28"/>
        </w:rPr>
        <w:t>, Епифанова Е.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1E4E98">
        <w:rPr>
          <w:rFonts w:ascii="Times New Roman" w:hAnsi="Times New Roman" w:cs="Times New Roman"/>
          <w:sz w:val="28"/>
          <w:szCs w:val="28"/>
        </w:rPr>
        <w:t xml:space="preserve"> участвовали</w:t>
      </w:r>
      <w:proofErr w:type="gramEnd"/>
      <w:r w:rsidRPr="001E4E98">
        <w:rPr>
          <w:rFonts w:ascii="Times New Roman" w:hAnsi="Times New Roman" w:cs="Times New Roman"/>
          <w:sz w:val="28"/>
          <w:szCs w:val="28"/>
        </w:rPr>
        <w:t xml:space="preserve"> </w:t>
      </w:r>
      <w:r w:rsidRPr="001E4E98">
        <w:rPr>
          <w:rFonts w:ascii="Times New Roman" w:hAnsi="Times New Roman" w:cs="Times New Roman"/>
          <w:sz w:val="28"/>
          <w:szCs w:val="28"/>
        </w:rPr>
        <w:t>на базе ВИРО им. Л.И. Новиковой в г. Владимир</w:t>
      </w:r>
      <w:r w:rsidRPr="001E4E9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круглом столе «Презентация лучших практик реализации принципов ФГОС в построении развивающей среды ДОО» </w:t>
      </w:r>
      <w:r w:rsidRPr="001E4E98">
        <w:rPr>
          <w:rFonts w:ascii="Times New Roman" w:hAnsi="Times New Roman" w:cs="Times New Roman"/>
          <w:sz w:val="28"/>
          <w:szCs w:val="28"/>
        </w:rPr>
        <w:t>с темой</w:t>
      </w:r>
      <w:r>
        <w:rPr>
          <w:rFonts w:ascii="Times New Roman" w:hAnsi="Times New Roman" w:cs="Times New Roman"/>
          <w:sz w:val="28"/>
          <w:szCs w:val="28"/>
        </w:rPr>
        <w:t xml:space="preserve"> «Внедрение в педагогический процесс инновационного игрового оборудования» и в круглом столе «Психолого-педагогическое сопровождение детей инвалидов и детей с ОВЗ в достижении целевых ориентиров ФГОС ДО, ФОП ДО и ФАОП ДО»</w:t>
      </w:r>
      <w:r w:rsidR="00F51F45">
        <w:rPr>
          <w:rFonts w:ascii="Times New Roman" w:hAnsi="Times New Roman" w:cs="Times New Roman"/>
          <w:sz w:val="28"/>
          <w:szCs w:val="28"/>
        </w:rPr>
        <w:t xml:space="preserve"> с темой «Современные технологии в работе с детьми с ОВЗ в условиях внедрения ФАОП ДО».</w:t>
      </w:r>
      <w:bookmarkStart w:id="1" w:name="_GoBack"/>
      <w:bookmarkEnd w:id="1"/>
    </w:p>
    <w:p w:rsidR="00883F02" w:rsidRDefault="00883F02" w:rsidP="00B220D1">
      <w:pPr>
        <w:jc w:val="both"/>
        <w:rPr>
          <w:color w:val="000000"/>
          <w:sz w:val="28"/>
          <w:szCs w:val="28"/>
        </w:rPr>
      </w:pPr>
    </w:p>
    <w:p w:rsidR="00883F02" w:rsidRDefault="00883F02" w:rsidP="00B220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работы за период октябрь 2022-май2023 выявлены дефициты, которые лягут в основу задач на следующий период.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3229"/>
        <w:gridCol w:w="2955"/>
      </w:tblGrid>
      <w:tr w:rsidR="00883F02" w:rsidRPr="00883F02" w:rsidTr="00883F02">
        <w:trPr>
          <w:trHeight w:val="447"/>
        </w:trPr>
        <w:tc>
          <w:tcPr>
            <w:tcW w:w="3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b/>
                <w:bCs/>
                <w:kern w:val="24"/>
                <w:sz w:val="28"/>
                <w:szCs w:val="28"/>
              </w:rPr>
              <w:t xml:space="preserve">Выявленные дефициты </w:t>
            </w:r>
          </w:p>
        </w:tc>
        <w:tc>
          <w:tcPr>
            <w:tcW w:w="3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b/>
                <w:bCs/>
                <w:kern w:val="24"/>
                <w:sz w:val="28"/>
                <w:szCs w:val="28"/>
              </w:rPr>
              <w:t xml:space="preserve">Возможные пути восполнения </w:t>
            </w:r>
          </w:p>
        </w:tc>
        <w:tc>
          <w:tcPr>
            <w:tcW w:w="29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b/>
                <w:bCs/>
                <w:kern w:val="24"/>
                <w:sz w:val="28"/>
                <w:szCs w:val="28"/>
              </w:rPr>
              <w:t xml:space="preserve">Ресурсы </w:t>
            </w:r>
          </w:p>
        </w:tc>
      </w:tr>
      <w:tr w:rsidR="00883F02" w:rsidRPr="00883F02" w:rsidTr="00883F02">
        <w:trPr>
          <w:trHeight w:val="603"/>
        </w:trPr>
        <w:tc>
          <w:tcPr>
            <w:tcW w:w="3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kern w:val="24"/>
                <w:sz w:val="28"/>
                <w:szCs w:val="28"/>
              </w:rPr>
              <w:t xml:space="preserve">Недостаточная готовность педагогов </w:t>
            </w:r>
          </w:p>
        </w:tc>
        <w:tc>
          <w:tcPr>
            <w:tcW w:w="3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kern w:val="24"/>
                <w:sz w:val="28"/>
                <w:szCs w:val="28"/>
              </w:rPr>
              <w:t xml:space="preserve">Обучение на КПК </w:t>
            </w:r>
          </w:p>
        </w:tc>
        <w:tc>
          <w:tcPr>
            <w:tcW w:w="29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kern w:val="24"/>
                <w:sz w:val="28"/>
                <w:szCs w:val="28"/>
              </w:rPr>
              <w:t xml:space="preserve">Краевые средства, личные средства </w:t>
            </w:r>
          </w:p>
        </w:tc>
      </w:tr>
      <w:tr w:rsidR="00883F02" w:rsidRPr="00883F02" w:rsidTr="00883F02">
        <w:trPr>
          <w:trHeight w:val="565"/>
        </w:trPr>
        <w:tc>
          <w:tcPr>
            <w:tcW w:w="3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kern w:val="24"/>
                <w:sz w:val="28"/>
                <w:szCs w:val="28"/>
              </w:rPr>
              <w:t xml:space="preserve">Насыщенность РППС </w:t>
            </w:r>
          </w:p>
        </w:tc>
        <w:tc>
          <w:tcPr>
            <w:tcW w:w="3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126BBD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kern w:val="24"/>
                <w:sz w:val="28"/>
                <w:szCs w:val="28"/>
              </w:rPr>
              <w:t xml:space="preserve">Приобретение </w:t>
            </w:r>
            <w:r w:rsidR="00126BBD">
              <w:rPr>
                <w:kern w:val="24"/>
                <w:sz w:val="28"/>
                <w:szCs w:val="28"/>
              </w:rPr>
              <w:t>инновационных средств обучения</w:t>
            </w:r>
          </w:p>
        </w:tc>
        <w:tc>
          <w:tcPr>
            <w:tcW w:w="29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126BBD" w:rsidP="00883F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Личные средства</w:t>
            </w:r>
          </w:p>
        </w:tc>
      </w:tr>
      <w:tr w:rsidR="00883F02" w:rsidRPr="00883F02" w:rsidTr="00883F02">
        <w:trPr>
          <w:trHeight w:val="1148"/>
        </w:trPr>
        <w:tc>
          <w:tcPr>
            <w:tcW w:w="3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126BBD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kern w:val="24"/>
                <w:sz w:val="28"/>
                <w:szCs w:val="28"/>
              </w:rPr>
              <w:t xml:space="preserve">Отсутствие </w:t>
            </w:r>
            <w:r w:rsidR="00126BBD">
              <w:rPr>
                <w:kern w:val="24"/>
                <w:sz w:val="28"/>
                <w:szCs w:val="28"/>
              </w:rPr>
              <w:t>методического обеспечения</w:t>
            </w:r>
            <w:r w:rsidRPr="00883F02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322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126BBD" w:rsidP="00883F0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Продолжение разработки методических материалов и перспективных планов занятий по Умному зеркалу, Интерактивной песочнице, интерактивному столу</w:t>
            </w:r>
            <w:r w:rsidR="00883F02" w:rsidRPr="00883F02">
              <w:rPr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5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3F02" w:rsidRPr="00883F02" w:rsidRDefault="00883F02" w:rsidP="00883F02">
            <w:pPr>
              <w:rPr>
                <w:rFonts w:ascii="Arial" w:hAnsi="Arial" w:cs="Arial"/>
                <w:sz w:val="28"/>
                <w:szCs w:val="28"/>
              </w:rPr>
            </w:pPr>
            <w:r w:rsidRPr="00883F02">
              <w:rPr>
                <w:kern w:val="24"/>
                <w:sz w:val="28"/>
                <w:szCs w:val="28"/>
              </w:rPr>
              <w:t xml:space="preserve">Внутренний потенциал и привлечение партнеров </w:t>
            </w:r>
          </w:p>
        </w:tc>
      </w:tr>
    </w:tbl>
    <w:p w:rsidR="00E206FE" w:rsidRPr="00191CF5" w:rsidRDefault="00E206FE" w:rsidP="00294881">
      <w:pPr>
        <w:jc w:val="both"/>
        <w:rPr>
          <w:bCs/>
          <w:sz w:val="28"/>
          <w:szCs w:val="28"/>
        </w:rPr>
      </w:pPr>
    </w:p>
    <w:p w:rsidR="00E206FE" w:rsidRPr="00191CF5" w:rsidRDefault="002A49EF" w:rsidP="00EF225D">
      <w:pPr>
        <w:jc w:val="both"/>
        <w:rPr>
          <w:sz w:val="28"/>
          <w:szCs w:val="28"/>
        </w:rPr>
      </w:pPr>
      <w:r w:rsidRPr="00191CF5">
        <w:rPr>
          <w:sz w:val="28"/>
          <w:szCs w:val="28"/>
        </w:rPr>
        <w:lastRenderedPageBreak/>
        <w:t xml:space="preserve">Таким образом, результаты инновационной деятельности за </w:t>
      </w:r>
      <w:r w:rsidR="00191CF5">
        <w:rPr>
          <w:sz w:val="28"/>
          <w:szCs w:val="28"/>
        </w:rPr>
        <w:t xml:space="preserve">период </w:t>
      </w:r>
      <w:r w:rsidR="00126BBD">
        <w:rPr>
          <w:sz w:val="28"/>
          <w:szCs w:val="28"/>
        </w:rPr>
        <w:t xml:space="preserve">март 2022 – ноябрь </w:t>
      </w:r>
      <w:proofErr w:type="gramStart"/>
      <w:r w:rsidR="00126BBD">
        <w:rPr>
          <w:sz w:val="28"/>
          <w:szCs w:val="28"/>
        </w:rPr>
        <w:t xml:space="preserve">2023 </w:t>
      </w:r>
      <w:r w:rsidRPr="00191CF5">
        <w:rPr>
          <w:sz w:val="28"/>
          <w:szCs w:val="28"/>
        </w:rPr>
        <w:t xml:space="preserve"> показывают</w:t>
      </w:r>
      <w:proofErr w:type="gramEnd"/>
      <w:r w:rsidRPr="00191CF5">
        <w:rPr>
          <w:sz w:val="28"/>
          <w:szCs w:val="28"/>
        </w:rPr>
        <w:t xml:space="preserve"> положительную динамику,  соответственно, </w:t>
      </w:r>
      <w:r w:rsidR="00E61D96" w:rsidRPr="00191CF5">
        <w:rPr>
          <w:sz w:val="28"/>
          <w:szCs w:val="28"/>
        </w:rPr>
        <w:t>считаем, целесообразно продолжать работу данном направлении.</w:t>
      </w:r>
    </w:p>
    <w:p w:rsidR="00E61D96" w:rsidRPr="00191CF5" w:rsidRDefault="00E61D96" w:rsidP="00EF225D">
      <w:pPr>
        <w:jc w:val="both"/>
        <w:rPr>
          <w:sz w:val="28"/>
          <w:szCs w:val="28"/>
        </w:rPr>
      </w:pPr>
    </w:p>
    <w:p w:rsidR="00E61D96" w:rsidRPr="00191CF5" w:rsidRDefault="00E61D96" w:rsidP="00EF225D">
      <w:pPr>
        <w:jc w:val="both"/>
        <w:rPr>
          <w:sz w:val="28"/>
          <w:szCs w:val="28"/>
        </w:rPr>
      </w:pPr>
    </w:p>
    <w:sectPr w:rsidR="00E61D96" w:rsidRPr="00191CF5" w:rsidSect="00AE3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0311"/>
    <w:multiLevelType w:val="hybridMultilevel"/>
    <w:tmpl w:val="88688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472"/>
    <w:multiLevelType w:val="hybridMultilevel"/>
    <w:tmpl w:val="A60E122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595610D"/>
    <w:multiLevelType w:val="hybridMultilevel"/>
    <w:tmpl w:val="A054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A083E"/>
    <w:multiLevelType w:val="hybridMultilevel"/>
    <w:tmpl w:val="AD5C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67A5A"/>
    <w:multiLevelType w:val="hybridMultilevel"/>
    <w:tmpl w:val="2A567B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C7D1C"/>
    <w:multiLevelType w:val="hybridMultilevel"/>
    <w:tmpl w:val="CBA4D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1626"/>
    <w:multiLevelType w:val="hybridMultilevel"/>
    <w:tmpl w:val="E570B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45702"/>
    <w:multiLevelType w:val="hybridMultilevel"/>
    <w:tmpl w:val="61A0B90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DE352A"/>
    <w:multiLevelType w:val="hybridMultilevel"/>
    <w:tmpl w:val="929A8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B68C5"/>
    <w:multiLevelType w:val="hybridMultilevel"/>
    <w:tmpl w:val="38D6D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38370AF"/>
    <w:multiLevelType w:val="hybridMultilevel"/>
    <w:tmpl w:val="8C7CD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60AB1"/>
    <w:multiLevelType w:val="hybridMultilevel"/>
    <w:tmpl w:val="E910D0E4"/>
    <w:lvl w:ilvl="0" w:tplc="745C733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E04A0"/>
    <w:multiLevelType w:val="hybridMultilevel"/>
    <w:tmpl w:val="442A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81099"/>
    <w:multiLevelType w:val="hybridMultilevel"/>
    <w:tmpl w:val="012077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16033"/>
    <w:multiLevelType w:val="hybridMultilevel"/>
    <w:tmpl w:val="0984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471B11"/>
    <w:multiLevelType w:val="hybridMultilevel"/>
    <w:tmpl w:val="12F8F8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3887945"/>
    <w:multiLevelType w:val="hybridMultilevel"/>
    <w:tmpl w:val="5556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70C0D"/>
    <w:multiLevelType w:val="hybridMultilevel"/>
    <w:tmpl w:val="DB2A8A8C"/>
    <w:lvl w:ilvl="0" w:tplc="67EC3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625259"/>
    <w:multiLevelType w:val="hybridMultilevel"/>
    <w:tmpl w:val="BB40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17A71"/>
    <w:multiLevelType w:val="hybridMultilevel"/>
    <w:tmpl w:val="2646B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52457"/>
    <w:multiLevelType w:val="hybridMultilevel"/>
    <w:tmpl w:val="AB2E74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929E0"/>
    <w:multiLevelType w:val="hybridMultilevel"/>
    <w:tmpl w:val="E910D0E4"/>
    <w:lvl w:ilvl="0" w:tplc="745C733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31B0D"/>
    <w:multiLevelType w:val="hybridMultilevel"/>
    <w:tmpl w:val="14A2D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1A17FE"/>
    <w:multiLevelType w:val="hybridMultilevel"/>
    <w:tmpl w:val="61CAFB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20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22"/>
  </w:num>
  <w:num w:numId="10">
    <w:abstractNumId w:val="5"/>
  </w:num>
  <w:num w:numId="11">
    <w:abstractNumId w:val="18"/>
  </w:num>
  <w:num w:numId="12">
    <w:abstractNumId w:val="12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1"/>
  </w:num>
  <w:num w:numId="21">
    <w:abstractNumId w:val="19"/>
  </w:num>
  <w:num w:numId="22">
    <w:abstractNumId w:val="0"/>
  </w:num>
  <w:num w:numId="23">
    <w:abstractNumId w:val="6"/>
  </w:num>
  <w:num w:numId="24">
    <w:abstractNumId w:val="14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01072"/>
    <w:rsid w:val="000458E2"/>
    <w:rsid w:val="00072B59"/>
    <w:rsid w:val="000803C6"/>
    <w:rsid w:val="000B2FA6"/>
    <w:rsid w:val="000D3B18"/>
    <w:rsid w:val="000E1A3A"/>
    <w:rsid w:val="000E3592"/>
    <w:rsid w:val="000F6A77"/>
    <w:rsid w:val="00102059"/>
    <w:rsid w:val="00126BBD"/>
    <w:rsid w:val="00126FDE"/>
    <w:rsid w:val="00144517"/>
    <w:rsid w:val="0014634B"/>
    <w:rsid w:val="00167181"/>
    <w:rsid w:val="0018363C"/>
    <w:rsid w:val="00191CF5"/>
    <w:rsid w:val="001A6FEF"/>
    <w:rsid w:val="001E4E98"/>
    <w:rsid w:val="00206D34"/>
    <w:rsid w:val="0021156A"/>
    <w:rsid w:val="00220327"/>
    <w:rsid w:val="00235DCA"/>
    <w:rsid w:val="00294881"/>
    <w:rsid w:val="0029621B"/>
    <w:rsid w:val="002A49EF"/>
    <w:rsid w:val="002B3076"/>
    <w:rsid w:val="00310EE9"/>
    <w:rsid w:val="00347941"/>
    <w:rsid w:val="003A6A03"/>
    <w:rsid w:val="003D2C40"/>
    <w:rsid w:val="003E70B5"/>
    <w:rsid w:val="00473FE7"/>
    <w:rsid w:val="004C09EB"/>
    <w:rsid w:val="005173E6"/>
    <w:rsid w:val="005354C1"/>
    <w:rsid w:val="00537505"/>
    <w:rsid w:val="00556F3C"/>
    <w:rsid w:val="005E2A71"/>
    <w:rsid w:val="006045D5"/>
    <w:rsid w:val="00630D59"/>
    <w:rsid w:val="006E751D"/>
    <w:rsid w:val="006F377A"/>
    <w:rsid w:val="00773304"/>
    <w:rsid w:val="007B4908"/>
    <w:rsid w:val="007E7AE4"/>
    <w:rsid w:val="00834F3A"/>
    <w:rsid w:val="008511F3"/>
    <w:rsid w:val="00867DAE"/>
    <w:rsid w:val="00883F02"/>
    <w:rsid w:val="0089796A"/>
    <w:rsid w:val="008A6DC0"/>
    <w:rsid w:val="00926790"/>
    <w:rsid w:val="0095694F"/>
    <w:rsid w:val="009A499A"/>
    <w:rsid w:val="009B60D2"/>
    <w:rsid w:val="009D56E1"/>
    <w:rsid w:val="009D73F7"/>
    <w:rsid w:val="009F396C"/>
    <w:rsid w:val="00A42C49"/>
    <w:rsid w:val="00A57984"/>
    <w:rsid w:val="00AA3E79"/>
    <w:rsid w:val="00AC3A46"/>
    <w:rsid w:val="00AE3359"/>
    <w:rsid w:val="00AE3E81"/>
    <w:rsid w:val="00AF2BB4"/>
    <w:rsid w:val="00B01072"/>
    <w:rsid w:val="00B220D1"/>
    <w:rsid w:val="00BD7C33"/>
    <w:rsid w:val="00BE5956"/>
    <w:rsid w:val="00C14C17"/>
    <w:rsid w:val="00C44829"/>
    <w:rsid w:val="00C7031C"/>
    <w:rsid w:val="00CA732A"/>
    <w:rsid w:val="00CC3053"/>
    <w:rsid w:val="00CE1711"/>
    <w:rsid w:val="00D02A90"/>
    <w:rsid w:val="00D06085"/>
    <w:rsid w:val="00D36504"/>
    <w:rsid w:val="00D574C4"/>
    <w:rsid w:val="00DC07A8"/>
    <w:rsid w:val="00E10A44"/>
    <w:rsid w:val="00E17691"/>
    <w:rsid w:val="00E206FE"/>
    <w:rsid w:val="00E61D96"/>
    <w:rsid w:val="00EC1D99"/>
    <w:rsid w:val="00EE7342"/>
    <w:rsid w:val="00EF225D"/>
    <w:rsid w:val="00EF479C"/>
    <w:rsid w:val="00F51F45"/>
    <w:rsid w:val="00F54E5D"/>
    <w:rsid w:val="00F70A47"/>
    <w:rsid w:val="00FB6693"/>
    <w:rsid w:val="00FE6D9F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B19ADF"/>
  <w15:docId w15:val="{1D0892DB-34F6-4B02-B619-E26A9E70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1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Основной текст5"/>
    <w:basedOn w:val="a"/>
    <w:rsid w:val="0095694F"/>
    <w:pPr>
      <w:widowControl w:val="0"/>
      <w:shd w:val="clear" w:color="auto" w:fill="FFFFFF"/>
      <w:spacing w:after="300" w:line="0" w:lineRule="atLeast"/>
      <w:ind w:hanging="360"/>
    </w:pPr>
    <w:rPr>
      <w:color w:val="000000"/>
      <w:sz w:val="21"/>
      <w:szCs w:val="21"/>
      <w:lang w:bidi="ru-RU"/>
    </w:rPr>
  </w:style>
  <w:style w:type="paragraph" w:styleId="a4">
    <w:name w:val="List Paragraph"/>
    <w:basedOn w:val="a"/>
    <w:uiPriority w:val="99"/>
    <w:qFormat/>
    <w:rsid w:val="009569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pt">
    <w:name w:val="Основной текст + 11 pt"/>
    <w:basedOn w:val="a0"/>
    <w:rsid w:val="0095694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0"/>
    <w:uiPriority w:val="99"/>
    <w:rsid w:val="0095694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5">
    <w:name w:val="Hyperlink"/>
    <w:basedOn w:val="a0"/>
    <w:uiPriority w:val="99"/>
    <w:unhideWhenUsed/>
    <w:rsid w:val="009D56E1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9D56E1"/>
    <w:rPr>
      <w:rFonts w:cs="Times New Roman"/>
      <w:b/>
      <w:bCs/>
    </w:rPr>
  </w:style>
  <w:style w:type="character" w:customStyle="1" w:styleId="6">
    <w:name w:val="Заголовок №6_"/>
    <w:basedOn w:val="a0"/>
    <w:link w:val="61"/>
    <w:locked/>
    <w:rsid w:val="00E206FE"/>
    <w:rPr>
      <w:rFonts w:ascii="Tahoma" w:hAnsi="Tahoma" w:cs="Tahoma"/>
      <w:b/>
      <w:bCs/>
      <w:sz w:val="18"/>
      <w:szCs w:val="18"/>
      <w:shd w:val="clear" w:color="auto" w:fill="FFFFFF"/>
    </w:rPr>
  </w:style>
  <w:style w:type="paragraph" w:customStyle="1" w:styleId="61">
    <w:name w:val="Заголовок №61"/>
    <w:basedOn w:val="a"/>
    <w:link w:val="6"/>
    <w:rsid w:val="00E206FE"/>
    <w:pPr>
      <w:shd w:val="clear" w:color="auto" w:fill="FFFFFF"/>
      <w:spacing w:before="120" w:after="120" w:line="240" w:lineRule="atLeast"/>
      <w:outlineLvl w:val="5"/>
    </w:pPr>
    <w:rPr>
      <w:rFonts w:ascii="Tahoma" w:hAnsi="Tahoma" w:cs="Tahoma"/>
      <w:b/>
      <w:bCs/>
      <w:sz w:val="18"/>
      <w:szCs w:val="18"/>
    </w:rPr>
  </w:style>
  <w:style w:type="character" w:customStyle="1" w:styleId="616">
    <w:name w:val="Заголовок №616"/>
    <w:basedOn w:val="6"/>
    <w:rsid w:val="00E206FE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73">
    <w:name w:val="Заголовок №73"/>
    <w:basedOn w:val="a0"/>
    <w:rsid w:val="00E206FE"/>
    <w:rPr>
      <w:rFonts w:ascii="Tahoma" w:hAnsi="Tahoma" w:cs="Tahoma"/>
      <w:b/>
      <w:bCs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2"/>
    <w:rsid w:val="00556F3C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556F3C"/>
    <w:pPr>
      <w:widowControl w:val="0"/>
      <w:shd w:val="clear" w:color="auto" w:fill="FFFFFF"/>
      <w:spacing w:after="420" w:line="306" w:lineRule="exact"/>
      <w:jc w:val="center"/>
    </w:pPr>
    <w:rPr>
      <w:sz w:val="26"/>
      <w:szCs w:val="26"/>
    </w:rPr>
  </w:style>
  <w:style w:type="paragraph" w:styleId="a8">
    <w:name w:val="Normal (Web)"/>
    <w:basedOn w:val="a"/>
    <w:uiPriority w:val="99"/>
    <w:unhideWhenUsed/>
    <w:rsid w:val="00D574C4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D574C4"/>
    <w:pPr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tochka.do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9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 администрации МОЩербиновский район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Городицкая</dc:creator>
  <cp:lastModifiedBy>admin</cp:lastModifiedBy>
  <cp:revision>12</cp:revision>
  <cp:lastPrinted>2023-05-19T06:23:00Z</cp:lastPrinted>
  <dcterms:created xsi:type="dcterms:W3CDTF">2019-02-04T12:11:00Z</dcterms:created>
  <dcterms:modified xsi:type="dcterms:W3CDTF">2023-11-22T13:31:00Z</dcterms:modified>
</cp:coreProperties>
</file>