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367"/>
      </w:tblGrid>
      <w:tr w:rsidR="00F5575A" w:rsidRPr="00715F57" w14:paraId="77E54CD0" w14:textId="77777777" w:rsidTr="008D5B28">
        <w:trPr>
          <w:trHeight w:hRule="exact" w:val="993"/>
        </w:trPr>
        <w:tc>
          <w:tcPr>
            <w:tcW w:w="10421" w:type="dxa"/>
            <w:gridSpan w:val="3"/>
          </w:tcPr>
          <w:p w14:paraId="7847DC8F" w14:textId="77777777" w:rsidR="00F5575A" w:rsidRPr="00715F57" w:rsidRDefault="00F5575A" w:rsidP="008D5B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15F5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E7E61C0" wp14:editId="4178DE9D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75A" w:rsidRPr="00715F57" w14:paraId="5F5504D6" w14:textId="77777777" w:rsidTr="008D5B28">
        <w:trPr>
          <w:trHeight w:hRule="exact" w:val="1775"/>
        </w:trPr>
        <w:tc>
          <w:tcPr>
            <w:tcW w:w="10421" w:type="dxa"/>
            <w:gridSpan w:val="3"/>
          </w:tcPr>
          <w:p w14:paraId="32C0B2F0" w14:textId="77777777" w:rsidR="00F5575A" w:rsidRPr="00715F57" w:rsidRDefault="00F5575A" w:rsidP="008D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5F57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259D5FE8" w14:textId="77777777" w:rsidR="00F5575A" w:rsidRPr="00715F57" w:rsidRDefault="00F5575A" w:rsidP="008D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F57">
              <w:rPr>
                <w:rFonts w:ascii="Times New Roman" w:eastAsia="Calibri" w:hAnsi="Times New Roman" w:cs="Times New Roman"/>
                <w:b/>
              </w:rPr>
              <w:t xml:space="preserve">ВЛАДИМИРСКАЯ ОБЛАСТНАЯ ОРГАНИЗАЦИЯ ПРОФЕССИОНАЛЬНОГО СОЮЗА </w:t>
            </w:r>
          </w:p>
          <w:p w14:paraId="2174FC08" w14:textId="77777777" w:rsidR="00F5575A" w:rsidRPr="00715F57" w:rsidRDefault="00F5575A" w:rsidP="008D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5F57">
              <w:rPr>
                <w:rFonts w:ascii="Times New Roman" w:eastAsia="Calibri" w:hAnsi="Times New Roman" w:cs="Times New Roman"/>
                <w:b/>
              </w:rPr>
              <w:t>РАБОТНИКОВ НАРОДНОГО ОБРАЗОВАНИЯ И НАУКИ РОССИЙСКОЙ ФЕДЕРАЦИИ</w:t>
            </w:r>
          </w:p>
          <w:p w14:paraId="1FF593F4" w14:textId="77777777" w:rsidR="00F5575A" w:rsidRPr="00715F57" w:rsidRDefault="00F5575A" w:rsidP="008D5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35"/>
                <w:szCs w:val="35"/>
                <w:lang w:eastAsia="ru-RU"/>
              </w:rPr>
            </w:pPr>
            <w:r w:rsidRPr="00715F57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ПРЕЗИДИУМ</w:t>
            </w:r>
          </w:p>
          <w:p w14:paraId="2B39B156" w14:textId="77777777" w:rsidR="00F5575A" w:rsidRPr="00715F57" w:rsidRDefault="00F5575A" w:rsidP="008D5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15F5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F5575A" w:rsidRPr="00715F57" w14:paraId="75CD6AFE" w14:textId="77777777" w:rsidTr="008D5B28">
        <w:trPr>
          <w:trHeight w:hRule="exact" w:val="794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5BA7625A" w14:textId="77777777" w:rsidR="00F5575A" w:rsidRPr="00715F57" w:rsidRDefault="00F5575A" w:rsidP="008D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F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 25   » февраля 2021 г.</w:t>
            </w:r>
          </w:p>
          <w:p w14:paraId="3F750404" w14:textId="77777777" w:rsidR="00F5575A" w:rsidRPr="00715F57" w:rsidRDefault="00F5575A" w:rsidP="008D5B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thinThickMediumGap" w:sz="12" w:space="0" w:color="auto"/>
            </w:tcBorders>
          </w:tcPr>
          <w:p w14:paraId="0727E7D2" w14:textId="77777777" w:rsidR="00F5575A" w:rsidRPr="00715F57" w:rsidRDefault="00F5575A" w:rsidP="008D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F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г. Владимир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14:paraId="20F51904" w14:textId="77777777" w:rsidR="00F5575A" w:rsidRPr="00715F57" w:rsidRDefault="00F5575A" w:rsidP="008D5B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F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№ 10</w:t>
            </w:r>
          </w:p>
        </w:tc>
      </w:tr>
    </w:tbl>
    <w:p w14:paraId="648E897C" w14:textId="77777777" w:rsidR="0006747A" w:rsidRDefault="00F557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14:paraId="4B3D3396" w14:textId="77777777" w:rsidR="00F5575A" w:rsidRDefault="00F557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областных конкурсов</w:t>
      </w:r>
    </w:p>
    <w:p w14:paraId="05F0DDA8" w14:textId="77777777" w:rsidR="00F5575A" w:rsidRDefault="00F5575A" w:rsidP="00F5575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Положения об областных конкурсах, запланированных на 2021 г. 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Президиум  </w:t>
      </w:r>
      <w:r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  <w:t>областной организации Профессионального союза работников народного образования и науки Российской Федерации</w:t>
      </w:r>
      <w:r w:rsidRPr="00EE1DA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0474398C" w14:textId="77777777" w:rsidR="00F5575A" w:rsidRDefault="00F5575A" w:rsidP="00F5575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Организовать и провести в 2021 году следующие областные профсоюзные конкурсы:</w:t>
      </w:r>
    </w:p>
    <w:p w14:paraId="79D05638" w14:textId="77777777" w:rsidR="00F5575A" w:rsidRDefault="00F5575A" w:rsidP="00F557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75A">
        <w:rPr>
          <w:rFonts w:ascii="Times New Roman" w:eastAsia="Times New Roman" w:hAnsi="Times New Roman" w:cs="Times New Roman"/>
          <w:bCs/>
          <w:sz w:val="28"/>
          <w:szCs w:val="28"/>
        </w:rPr>
        <w:t>«Спорт. Здоровье. Долголетие»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№1)</w:t>
      </w:r>
    </w:p>
    <w:p w14:paraId="4888A28C" w14:textId="77777777" w:rsidR="00E61876" w:rsidRDefault="00E61876" w:rsidP="00E618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876">
        <w:rPr>
          <w:rFonts w:ascii="Times New Roman" w:eastAsia="Times New Roman" w:hAnsi="Times New Roman" w:cs="Times New Roman"/>
          <w:bCs/>
          <w:sz w:val="28"/>
          <w:szCs w:val="28"/>
        </w:rPr>
        <w:t>«Профсоюз помог, защитил, поддержал»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№2)</w:t>
      </w:r>
    </w:p>
    <w:p w14:paraId="3CD0A69B" w14:textId="77777777" w:rsidR="00E61876" w:rsidRDefault="00E61876" w:rsidP="00E6187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1876">
        <w:rPr>
          <w:rFonts w:ascii="Times New Roman" w:eastAsia="Times New Roman" w:hAnsi="Times New Roman" w:cs="Times New Roman"/>
          <w:bCs/>
          <w:sz w:val="28"/>
          <w:szCs w:val="28"/>
        </w:rPr>
        <w:t>«Мои успехи в профессии»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№3)</w:t>
      </w:r>
    </w:p>
    <w:p w14:paraId="7FD0C32D" w14:textId="77777777" w:rsidR="00D15955" w:rsidRPr="00D15955" w:rsidRDefault="00D15955" w:rsidP="00D15955">
      <w:pPr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95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областной </w:t>
      </w:r>
    </w:p>
    <w:p w14:paraId="02CA9AE1" w14:textId="06DC806D" w:rsidR="00D15955" w:rsidRPr="00D15955" w:rsidRDefault="00D15955" w:rsidP="00D15955">
      <w:pPr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5955">
        <w:rPr>
          <w:rFonts w:ascii="Times New Roman" w:eastAsia="Times New Roman" w:hAnsi="Times New Roman" w:cs="Times New Roman"/>
          <w:bCs/>
          <w:sz w:val="28"/>
          <w:szCs w:val="28"/>
        </w:rPr>
        <w:t>организации Профсоюза                             Н. В. Синицын</w:t>
      </w:r>
    </w:p>
    <w:p w14:paraId="2B9468AB" w14:textId="77777777" w:rsidR="00F5575A" w:rsidRDefault="00F5575A">
      <w:pPr>
        <w:rPr>
          <w:rFonts w:ascii="Times New Roman" w:hAnsi="Times New Roman" w:cs="Times New Roman"/>
          <w:sz w:val="28"/>
          <w:szCs w:val="28"/>
        </w:rPr>
      </w:pPr>
    </w:p>
    <w:p w14:paraId="77803239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0C13A733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690217FB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105EEAD4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2463770C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16DACB66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62B9B8D5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09F4A6BD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09AD4E98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58ACDDF5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7ACBD771" w14:textId="77777777" w:rsidR="00E61876" w:rsidRDefault="00E61876">
      <w:pPr>
        <w:rPr>
          <w:rFonts w:ascii="Times New Roman" w:hAnsi="Times New Roman" w:cs="Times New Roman"/>
          <w:sz w:val="28"/>
          <w:szCs w:val="28"/>
        </w:rPr>
      </w:pPr>
    </w:p>
    <w:p w14:paraId="79150947" w14:textId="77777777" w:rsidR="00E61876" w:rsidRPr="001B65E8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>Приложение</w:t>
      </w:r>
      <w:r>
        <w:rPr>
          <w:rFonts w:ascii="Times New Roman" w:eastAsia="Calibri" w:hAnsi="Times New Roman" w:cs="Times New Roman"/>
          <w:sz w:val="28"/>
        </w:rPr>
        <w:t xml:space="preserve"> №1</w:t>
      </w:r>
    </w:p>
    <w:p w14:paraId="3711D31E" w14:textId="77777777" w:rsidR="00E61876" w:rsidRPr="001B65E8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 xml:space="preserve">к постановлению </w:t>
      </w:r>
      <w:proofErr w:type="gramStart"/>
      <w:r>
        <w:rPr>
          <w:rFonts w:ascii="Times New Roman" w:eastAsia="Calibri" w:hAnsi="Times New Roman" w:cs="Times New Roman"/>
          <w:sz w:val="28"/>
        </w:rPr>
        <w:t>п</w:t>
      </w:r>
      <w:r w:rsidRPr="00527B1C">
        <w:rPr>
          <w:rFonts w:ascii="Times New Roman" w:eastAsia="Calibri" w:hAnsi="Times New Roman" w:cs="Times New Roman"/>
          <w:sz w:val="28"/>
        </w:rPr>
        <w:t>резидиума  областной</w:t>
      </w:r>
      <w:proofErr w:type="gramEnd"/>
      <w:r w:rsidRPr="00527B1C">
        <w:rPr>
          <w:rFonts w:ascii="Times New Roman" w:eastAsia="Calibri" w:hAnsi="Times New Roman" w:cs="Times New Roman"/>
          <w:sz w:val="28"/>
        </w:rPr>
        <w:t xml:space="preserve"> организации Профессионального союза работников народного образования и науки Российской Федерации</w:t>
      </w:r>
    </w:p>
    <w:p w14:paraId="41DCF626" w14:textId="77777777" w:rsidR="00E61876" w:rsidRPr="001B65E8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 xml:space="preserve">от </w:t>
      </w:r>
      <w:r>
        <w:rPr>
          <w:rFonts w:ascii="Times New Roman" w:eastAsia="Calibri" w:hAnsi="Times New Roman" w:cs="Times New Roman"/>
          <w:sz w:val="28"/>
        </w:rPr>
        <w:t>25 февраля</w:t>
      </w:r>
      <w:r w:rsidRPr="001B65E8">
        <w:rPr>
          <w:rFonts w:ascii="Times New Roman" w:eastAsia="Calibri" w:hAnsi="Times New Roman" w:cs="Times New Roman"/>
          <w:sz w:val="28"/>
        </w:rPr>
        <w:t xml:space="preserve"> 202</w:t>
      </w:r>
      <w:r>
        <w:rPr>
          <w:rFonts w:ascii="Times New Roman" w:eastAsia="Calibri" w:hAnsi="Times New Roman" w:cs="Times New Roman"/>
          <w:sz w:val="28"/>
        </w:rPr>
        <w:t>1</w:t>
      </w:r>
      <w:r w:rsidRPr="001B65E8">
        <w:rPr>
          <w:rFonts w:ascii="Times New Roman" w:eastAsia="Calibri" w:hAnsi="Times New Roman" w:cs="Times New Roman"/>
          <w:sz w:val="28"/>
        </w:rPr>
        <w:t>г.</w:t>
      </w:r>
    </w:p>
    <w:p w14:paraId="54DBD7E2" w14:textId="77777777" w:rsidR="00E61876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10</w:t>
      </w:r>
    </w:p>
    <w:p w14:paraId="10F5EF44" w14:textId="769FEC46" w:rsidR="00E61876" w:rsidRPr="00A87539" w:rsidRDefault="00E61876" w:rsidP="00E61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083C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конкурсе на </w:t>
      </w:r>
      <w:proofErr w:type="gramStart"/>
      <w:r w:rsidRPr="004C083C">
        <w:rPr>
          <w:rFonts w:ascii="Times New Roman" w:eastAsia="Calibri" w:hAnsi="Times New Roman" w:cs="Times New Roman"/>
          <w:b/>
          <w:sz w:val="28"/>
          <w:szCs w:val="28"/>
        </w:rPr>
        <w:t>лучшее  мероприятие</w:t>
      </w:r>
      <w:proofErr w:type="gramEnd"/>
      <w:r w:rsidR="00B13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0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спортивно- оздоровительной направленности</w:t>
      </w:r>
      <w:r w:rsidRPr="004C083C">
        <w:rPr>
          <w:rFonts w:ascii="Times New Roman" w:eastAsia="Calibri" w:hAnsi="Times New Roman" w:cs="Times New Roman"/>
          <w:b/>
          <w:sz w:val="28"/>
          <w:szCs w:val="28"/>
        </w:rPr>
        <w:t xml:space="preserve"> в рамках тематического года </w:t>
      </w:r>
      <w:r w:rsidRPr="00A87539">
        <w:rPr>
          <w:rFonts w:ascii="Times New Roman" w:eastAsia="Calibri" w:hAnsi="Times New Roman" w:cs="Times New Roman"/>
          <w:b/>
          <w:sz w:val="28"/>
          <w:szCs w:val="28"/>
        </w:rPr>
        <w:t xml:space="preserve">Профсоюза </w:t>
      </w:r>
      <w:r w:rsidRPr="00A87539">
        <w:rPr>
          <w:rFonts w:ascii="Times New Roman" w:hAnsi="Times New Roman" w:cs="Times New Roman"/>
          <w:b/>
          <w:sz w:val="32"/>
          <w:szCs w:val="32"/>
        </w:rPr>
        <w:t>«Спорт. Здоровье. Долголетие»</w:t>
      </w:r>
    </w:p>
    <w:p w14:paraId="45E8C856" w14:textId="77777777" w:rsidR="00E61876" w:rsidRPr="00590533" w:rsidRDefault="00E61876" w:rsidP="00E618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0E5A73C5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1.1.Учредителем областного конкурса является Владимирская областная организация профсоюза работников народного образования и науки РФ.</w:t>
      </w:r>
    </w:p>
    <w:p w14:paraId="3F180EF4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Участники конкурса- территориальные, в том числе первичные с правами территориальных, 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находящиеся на кассовом обслуживании областной организации,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профсоюзные организации.</w:t>
      </w:r>
    </w:p>
    <w:p w14:paraId="19027DEF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.Цель</w:t>
      </w:r>
      <w:r w:rsidRPr="00590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конкурса.</w:t>
      </w:r>
    </w:p>
    <w:p w14:paraId="0FA604C1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одействие созданию условий для сохранения здоровья и ведения здорового образа жизни в образовательных организациях,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повышения популярности деятельности профсоюза в профессиональном сообществе.</w:t>
      </w:r>
    </w:p>
    <w:p w14:paraId="6F112C2A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конкурса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0D82F1D" w14:textId="77777777" w:rsidR="00E61876" w:rsidRPr="003D3F11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D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популяризация здорового образа жизни и массового спорта в образовательной среде;</w:t>
      </w:r>
    </w:p>
    <w:p w14:paraId="009415B9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D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выявление действующих практик работы организаций Профсоюза по реализации </w:t>
      </w:r>
      <w:proofErr w:type="spellStart"/>
      <w:r w:rsidRPr="003D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D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физкультурно-оздоровительных и спортивных инициатив и программ для работников системы образования; </w:t>
      </w:r>
    </w:p>
    <w:p w14:paraId="4C1217CD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D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обобщение лучших образцов и опыта работы, их поддержка и поощрение в целях дальнейшего содействия их массовому распространению.</w:t>
      </w:r>
    </w:p>
    <w:p w14:paraId="6D27DE49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59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9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организации и проведения конкурса</w:t>
      </w:r>
    </w:p>
    <w:p w14:paraId="2D877AB3" w14:textId="0BF3F055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3.1.В целях определения победителя и призеров конкурса формируется жюри конкурса.</w:t>
      </w:r>
      <w:r w:rsidR="00A87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победителей конкурса и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выдвигать кандидатуры участников на поощрение дополнительными специальными призами. </w:t>
      </w:r>
    </w:p>
    <w:p w14:paraId="417AF952" w14:textId="0338CBA6" w:rsidR="00E61876" w:rsidRPr="00B131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</w:t>
      </w:r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конкурс предоставляется отчет- информация</w:t>
      </w:r>
      <w:r w:rsidR="003E4E56"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территориальной  или</w:t>
      </w:r>
      <w:proofErr w:type="gramEnd"/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первичной организации Профсоюза о проведенном мероприятии спортивно- оздоровительной направленности. Данное мероприятие должно быть проведено:</w:t>
      </w:r>
    </w:p>
    <w:p w14:paraId="25BBA5E4" w14:textId="77777777" w:rsidR="00E61876" w:rsidRPr="00B131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на уровне муниципалитета с привлечением первичных профсоюзных организаций- для территориальных организаций Профсоюза;</w:t>
      </w:r>
    </w:p>
    <w:p w14:paraId="2AD7F345" w14:textId="77777777" w:rsidR="00E61876" w:rsidRPr="00B131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на уровне образовательной организации – для первичных профсоюзных организаций.   </w:t>
      </w:r>
    </w:p>
    <w:p w14:paraId="399C76EF" w14:textId="77777777" w:rsidR="00E61876" w:rsidRPr="00B131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Отчет- информация о проведенном мероприятии может быть предоставлена в форме презентации, видеоролика, фотоотчета с комментариями и иных формах. К отчету- информации обязательно прикладывается решение выборного коллегиального органа о проведении данного мероприятия. </w:t>
      </w:r>
    </w:p>
    <w:p w14:paraId="428B72A2" w14:textId="77777777" w:rsidR="00E61876" w:rsidRPr="00B131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Критериями оценки конкурсного мероприятия являются:</w:t>
      </w:r>
    </w:p>
    <w:p w14:paraId="7AB99973" w14:textId="77777777" w:rsidR="00E61876" w:rsidRPr="00B131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массовость – количество участников (членов профсоюза);</w:t>
      </w:r>
    </w:p>
    <w:p w14:paraId="3D40C07F" w14:textId="77777777" w:rsidR="00E61876" w:rsidRPr="00B131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отзывы членов профсоюза о данном мероприятии;</w:t>
      </w:r>
    </w:p>
    <w:p w14:paraId="78259B61" w14:textId="77777777" w:rsidR="00E61876" w:rsidRPr="00B131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новизна, применение новых форм, нестандартный подход;</w:t>
      </w:r>
    </w:p>
    <w:p w14:paraId="55C6D0DF" w14:textId="77777777" w:rsidR="00E61876" w:rsidRPr="00B131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1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оригинальность отчета – информации о проведенном мероприятии с использованием современных компьютерных технологий;</w:t>
      </w:r>
    </w:p>
    <w:p w14:paraId="4747E5EF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Материалы конкурса будут рассмотрены по категориям участников:</w:t>
      </w:r>
    </w:p>
    <w:p w14:paraId="2C4CE362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-Территориальная организация Профсоюза;</w:t>
      </w:r>
    </w:p>
    <w:p w14:paraId="1CBBED1D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Первичная профсоюзная организация работников, входящая в состав областной организации Профсоюза;</w:t>
      </w:r>
    </w:p>
    <w:p w14:paraId="70842216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Первичная профсоюзная организация студентов, входящая в состав областной организации Профсоюза.</w:t>
      </w:r>
    </w:p>
    <w:p w14:paraId="181C9ACF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(Примечание: Объединенные Первичные профсоюзные организации работников и студентов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ппоВлГУ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ппоМиВлГУ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Владимирского педагогического колледжа) подают отчет- информацию отдельно на студентов, отдельно на работников).</w:t>
      </w:r>
    </w:p>
    <w:p w14:paraId="1C6BB192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59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Сроки проведения Конкурса</w:t>
      </w:r>
    </w:p>
    <w:p w14:paraId="6A87F49F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три этапа: </w:t>
      </w:r>
    </w:p>
    <w:p w14:paraId="7CC055A5" w14:textId="77777777" w:rsidR="00E61876" w:rsidRPr="00C36CC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1702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36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Первый </w:t>
      </w:r>
      <w:proofErr w:type="gramStart"/>
      <w:r w:rsidRPr="00C36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  с</w:t>
      </w:r>
      <w:proofErr w:type="gramEnd"/>
      <w:r w:rsidRPr="00C36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марта 2021 года по 1 декабря 2021 года-</w:t>
      </w:r>
      <w:r w:rsidRPr="00C36CC6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 отчетов- информаций о проведенном мероприятии в областной комитет</w:t>
      </w:r>
      <w:r w:rsidRPr="00C36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Профсоюза.</w:t>
      </w:r>
    </w:p>
    <w:p w14:paraId="79A28BA1" w14:textId="77777777" w:rsidR="00E61876" w:rsidRPr="00C36CC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Pr="00C36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Второй этап с 1 декабря 2021 г. по 20 декабря 2021 г.- анализ конкурсных материалов жюри; </w:t>
      </w:r>
    </w:p>
    <w:p w14:paraId="6BD3A6E2" w14:textId="77777777" w:rsidR="00E61876" w:rsidRPr="00C36CC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C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 Третий этап подведение итогов – январь 2022 г.</w:t>
      </w:r>
    </w:p>
    <w:p w14:paraId="31B60EA2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Подведение итогов конкурса, награждение победителей</w:t>
      </w:r>
    </w:p>
    <w:p w14:paraId="305C314C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 итогам проведения конкурса определяется победитель и призеры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BDBFF48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По итогам конкурса – победителю и призерам вручаются грамоты и подарки. </w:t>
      </w:r>
    </w:p>
    <w:p w14:paraId="21DD62B9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конкурса</w:t>
      </w:r>
      <w:r w:rsidRPr="0059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благодарственные письма.</w:t>
      </w:r>
    </w:p>
    <w:p w14:paraId="45210675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Решение о денежном вознаграждении для победителей конкурса принимается Президиумом областного комитета по предложению Председателя областной организации.</w:t>
      </w:r>
    </w:p>
    <w:p w14:paraId="1F0199A3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6FC19B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32469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8A676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6E04C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279EDF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6B3FE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3EF18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81AB2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51A99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A3214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00294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FD564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A06D7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1531B6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20E828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74CF4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00163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D1F726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0351E3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92637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BE106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4833C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CB8FC2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6BBCE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6F7567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7A04C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D6013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EB71ED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E4D56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69DDF1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745093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43F211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A47C7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90495B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5AD40B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857560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4B360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923900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187A5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DDAC32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23B92D" w14:textId="77777777" w:rsidR="00E61876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1A9CE" w14:textId="77777777" w:rsidR="00E61876" w:rsidRPr="001B65E8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>Приложение</w:t>
      </w:r>
      <w:r>
        <w:rPr>
          <w:rFonts w:ascii="Times New Roman" w:eastAsia="Calibri" w:hAnsi="Times New Roman" w:cs="Times New Roman"/>
          <w:sz w:val="28"/>
        </w:rPr>
        <w:t xml:space="preserve"> №2</w:t>
      </w:r>
    </w:p>
    <w:p w14:paraId="129BFF1B" w14:textId="77777777" w:rsidR="00E61876" w:rsidRPr="001B65E8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 xml:space="preserve">к постановлению </w:t>
      </w:r>
      <w:proofErr w:type="gramStart"/>
      <w:r>
        <w:rPr>
          <w:rFonts w:ascii="Times New Roman" w:eastAsia="Calibri" w:hAnsi="Times New Roman" w:cs="Times New Roman"/>
          <w:sz w:val="28"/>
        </w:rPr>
        <w:t>п</w:t>
      </w:r>
      <w:r w:rsidRPr="00527B1C">
        <w:rPr>
          <w:rFonts w:ascii="Times New Roman" w:eastAsia="Calibri" w:hAnsi="Times New Roman" w:cs="Times New Roman"/>
          <w:sz w:val="28"/>
        </w:rPr>
        <w:t>резидиума  областной</w:t>
      </w:r>
      <w:proofErr w:type="gramEnd"/>
      <w:r w:rsidRPr="00527B1C">
        <w:rPr>
          <w:rFonts w:ascii="Times New Roman" w:eastAsia="Calibri" w:hAnsi="Times New Roman" w:cs="Times New Roman"/>
          <w:sz w:val="28"/>
        </w:rPr>
        <w:t xml:space="preserve"> организации Профессионального союза работников народного образования и науки Российской Федерации</w:t>
      </w:r>
    </w:p>
    <w:p w14:paraId="05967C4A" w14:textId="77777777" w:rsidR="00E61876" w:rsidRPr="001B65E8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 xml:space="preserve">от </w:t>
      </w:r>
      <w:r>
        <w:rPr>
          <w:rFonts w:ascii="Times New Roman" w:eastAsia="Calibri" w:hAnsi="Times New Roman" w:cs="Times New Roman"/>
          <w:sz w:val="28"/>
        </w:rPr>
        <w:t>25 февраля</w:t>
      </w:r>
      <w:r w:rsidRPr="001B65E8">
        <w:rPr>
          <w:rFonts w:ascii="Times New Roman" w:eastAsia="Calibri" w:hAnsi="Times New Roman" w:cs="Times New Roman"/>
          <w:sz w:val="28"/>
        </w:rPr>
        <w:t xml:space="preserve"> 202</w:t>
      </w:r>
      <w:r>
        <w:rPr>
          <w:rFonts w:ascii="Times New Roman" w:eastAsia="Calibri" w:hAnsi="Times New Roman" w:cs="Times New Roman"/>
          <w:sz w:val="28"/>
        </w:rPr>
        <w:t>1</w:t>
      </w:r>
      <w:r w:rsidRPr="001B65E8">
        <w:rPr>
          <w:rFonts w:ascii="Times New Roman" w:eastAsia="Calibri" w:hAnsi="Times New Roman" w:cs="Times New Roman"/>
          <w:sz w:val="28"/>
        </w:rPr>
        <w:t>г.</w:t>
      </w:r>
    </w:p>
    <w:p w14:paraId="792ACF50" w14:textId="77777777" w:rsidR="00E61876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10</w:t>
      </w:r>
    </w:p>
    <w:p w14:paraId="7A60253F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81E563" w14:textId="77777777" w:rsidR="00E61876" w:rsidRPr="00E61876" w:rsidRDefault="00E61876" w:rsidP="00A8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349D869" w14:textId="77777777" w:rsidR="00E61876" w:rsidRPr="00E61876" w:rsidRDefault="00E61876" w:rsidP="00A8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76">
        <w:rPr>
          <w:rFonts w:ascii="Times New Roman" w:hAnsi="Times New Roman" w:cs="Times New Roman"/>
          <w:b/>
          <w:sz w:val="28"/>
          <w:szCs w:val="28"/>
        </w:rPr>
        <w:t>о конкурсе на лучший видеоролик «Профсоюз помог, защитил, поддержал»</w:t>
      </w:r>
    </w:p>
    <w:p w14:paraId="73001EFD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1. Цель конкурса</w:t>
      </w:r>
    </w:p>
    <w:p w14:paraId="66B1D102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Повышение престижа и формирование положительного имиджа профсоюзов, раскрытие творческих способностей членов профсоюзов, создание агитационных видеороликов, отражающих деятельность профсоюзов по защите трудовых и социально-экономических прав и интересов членов профсоюзов и использование их в работе по привлечению в ряды членов профсоюзов.</w:t>
      </w:r>
    </w:p>
    <w:p w14:paraId="4EAC38BB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2. Задачи конкурса:</w:t>
      </w:r>
    </w:p>
    <w:p w14:paraId="40093334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стимулирование активности и совершенствование информационной работы территориальных и первичных организаций Профсоюза;</w:t>
      </w:r>
    </w:p>
    <w:p w14:paraId="3BFE207E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популяризация деятельности профсоюзов по защите трудовых прав и социально-экономических интересов работников и студентов;</w:t>
      </w:r>
    </w:p>
    <w:p w14:paraId="1F314A02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пропаганда созидательного и достойного труда;</w:t>
      </w:r>
    </w:p>
    <w:p w14:paraId="40F0E619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выявление среди членов профсоюза талантливых, одаренных личностей, создание условий для реализации их творческого потенциала;</w:t>
      </w:r>
    </w:p>
    <w:p w14:paraId="59100E04" w14:textId="28579C29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формирование положительного имиджа профсоюзов;</w:t>
      </w:r>
    </w:p>
    <w:p w14:paraId="57F6913C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создание электронного архива видеороликов, направленных на мотивацию профсоюзного членства, популяризация профсоюзного движения, с дальнейшим практическим использованием наиболее интересных материалов.</w:t>
      </w:r>
    </w:p>
    <w:p w14:paraId="292E8636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AAB78F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3. Условия проведения конкурса:</w:t>
      </w:r>
    </w:p>
    <w:p w14:paraId="3750BF31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Участниками конкурса могут быть члены профсоюзов организаций, входящих в структуру Владимирской областной организации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Профсоюза .</w:t>
      </w:r>
      <w:proofErr w:type="gramEnd"/>
    </w:p>
    <w:p w14:paraId="2FC39743" w14:textId="47197DC1" w:rsidR="008552DF" w:rsidRPr="00CC34E9" w:rsidRDefault="00E61876" w:rsidP="00A8753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  <w:r w:rsidRPr="00CC34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 документы и материалы конкурса должны быть предоставлены до</w:t>
      </w:r>
      <w:r w:rsidR="008552DF" w:rsidRPr="00CC3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E3B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8552DF" w:rsidRPr="00CC3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5E3B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CC34E9">
        <w:rPr>
          <w:rFonts w:ascii="Times New Roman" w:hAnsi="Times New Roman" w:cs="Times New Roman"/>
          <w:b/>
          <w:bCs/>
          <w:sz w:val="28"/>
          <w:szCs w:val="28"/>
        </w:rPr>
        <w:t xml:space="preserve"> 2021 г. года на электронную почту Владимирской областной организации Профсоюза: </w:t>
      </w:r>
      <w:r w:rsidR="008552DF" w:rsidRPr="00CC34E9">
        <w:rPr>
          <w:rFonts w:ascii="Verdana" w:hAnsi="Verdana"/>
          <w:b/>
          <w:bCs/>
          <w:sz w:val="24"/>
          <w:szCs w:val="24"/>
          <w:shd w:val="clear" w:color="auto" w:fill="FFFFFF"/>
        </w:rPr>
        <w:t>obraz_vl@mail.ru</w:t>
      </w:r>
    </w:p>
    <w:p w14:paraId="7D8EC4B8" w14:textId="77777777" w:rsidR="00E61876" w:rsidRPr="00CC34E9" w:rsidRDefault="00E61876" w:rsidP="00A87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34E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91DCFCF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От каждой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территориальной  организации</w:t>
      </w:r>
      <w:proofErr w:type="gramEnd"/>
      <w:r w:rsidRPr="00E61876">
        <w:rPr>
          <w:rFonts w:ascii="Times New Roman" w:hAnsi="Times New Roman" w:cs="Times New Roman"/>
          <w:sz w:val="28"/>
          <w:szCs w:val="28"/>
        </w:rPr>
        <w:t xml:space="preserve"> Профсоюза на конкурс принимается не более одной работы  по каждой из номинаций. Форма заявки указана в приложении к положению о конкурсе.</w:t>
      </w:r>
    </w:p>
    <w:p w14:paraId="37BA39E7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На конкурс предоставляются видеоролики, созданные любыми доступными средствами, соответствующие тематике (номинациям) конкурса.</w:t>
      </w:r>
    </w:p>
    <w:p w14:paraId="7E4C1680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4808268F" w14:textId="77777777" w:rsidR="00E61876" w:rsidRPr="00CC34E9" w:rsidRDefault="00E61876" w:rsidP="00A87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34E9">
        <w:rPr>
          <w:rFonts w:ascii="Times New Roman" w:hAnsi="Times New Roman" w:cs="Times New Roman"/>
          <w:b/>
          <w:bCs/>
          <w:sz w:val="28"/>
          <w:szCs w:val="28"/>
        </w:rPr>
        <w:t xml:space="preserve">- Профсоюз- твой правовой защитник:  </w:t>
      </w:r>
    </w:p>
    <w:p w14:paraId="7BBC11BD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В видео-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ролике  могут</w:t>
      </w:r>
      <w:proofErr w:type="gramEnd"/>
      <w:r w:rsidRPr="00E61876">
        <w:rPr>
          <w:rFonts w:ascii="Times New Roman" w:hAnsi="Times New Roman" w:cs="Times New Roman"/>
          <w:sz w:val="28"/>
          <w:szCs w:val="28"/>
        </w:rPr>
        <w:t xml:space="preserve"> быть отражены индивидуальные отзывы членов профсоюза о защите их социально- трудовых прав с участием представителей (защитников от Профсоюза)- видео-рассказ. Примеры могут касаться самых разных случаев защиты: отстаивание права на досрочную трудовую пенсию, восстановления на работе, споров по учебной нагрузки, в вопросах аттестации  и т.д. </w:t>
      </w:r>
    </w:p>
    <w:p w14:paraId="79017F09" w14:textId="77777777" w:rsidR="00E61876" w:rsidRPr="00CC34E9" w:rsidRDefault="00E61876" w:rsidP="00A87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34E9">
        <w:rPr>
          <w:rFonts w:ascii="Times New Roman" w:hAnsi="Times New Roman" w:cs="Times New Roman"/>
          <w:b/>
          <w:bCs/>
          <w:sz w:val="28"/>
          <w:szCs w:val="28"/>
        </w:rPr>
        <w:t xml:space="preserve">- Профсоюз – гарантия в отстаивании корпоративных прав и интересов:  </w:t>
      </w:r>
    </w:p>
    <w:p w14:paraId="49737461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В видео-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ролике  могут</w:t>
      </w:r>
      <w:proofErr w:type="gramEnd"/>
      <w:r w:rsidRPr="00E61876">
        <w:rPr>
          <w:rFonts w:ascii="Times New Roman" w:hAnsi="Times New Roman" w:cs="Times New Roman"/>
          <w:sz w:val="28"/>
          <w:szCs w:val="28"/>
        </w:rPr>
        <w:t xml:space="preserve"> быть отражены примеры об участии в коллективных трудовых спорах, акциях Профсоюза, связанных с решением проблем, затрагивающих интересы групп работников, целого коллектива или большого количества работников отрасли . В видео- ролике участвует несколько человек (группа) повествующих о данной акции и ее результатах.</w:t>
      </w:r>
    </w:p>
    <w:p w14:paraId="6D448DAB" w14:textId="77777777" w:rsidR="00E61876" w:rsidRPr="00CC34E9" w:rsidRDefault="00E61876" w:rsidP="00A87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34E9">
        <w:rPr>
          <w:rFonts w:ascii="Times New Roman" w:hAnsi="Times New Roman" w:cs="Times New Roman"/>
          <w:b/>
          <w:bCs/>
          <w:sz w:val="28"/>
          <w:szCs w:val="28"/>
        </w:rPr>
        <w:t>- Профсоюз предложил- власть поддержала:</w:t>
      </w:r>
    </w:p>
    <w:p w14:paraId="79FBD08E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В видео-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ролике  могут</w:t>
      </w:r>
      <w:proofErr w:type="gramEnd"/>
      <w:r w:rsidRPr="00E61876">
        <w:rPr>
          <w:rFonts w:ascii="Times New Roman" w:hAnsi="Times New Roman" w:cs="Times New Roman"/>
          <w:sz w:val="28"/>
          <w:szCs w:val="28"/>
        </w:rPr>
        <w:t xml:space="preserve"> быть отражены отзывы членов Профсоюза на конкретные предложения Профсоюза о дополнительных льготах и гарантиях, которые были поддержаны органами власти.</w:t>
      </w:r>
    </w:p>
    <w:p w14:paraId="4C7CC61B" w14:textId="77777777" w:rsidR="00E61876" w:rsidRPr="00CC34E9" w:rsidRDefault="00E61876" w:rsidP="00A87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34E9">
        <w:rPr>
          <w:rFonts w:ascii="Times New Roman" w:hAnsi="Times New Roman" w:cs="Times New Roman"/>
          <w:b/>
          <w:bCs/>
          <w:sz w:val="28"/>
          <w:szCs w:val="28"/>
        </w:rPr>
        <w:t>- Профсоюз – реальная дополнительная социальная поддержка:</w:t>
      </w:r>
    </w:p>
    <w:p w14:paraId="69C8D0A6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В видео-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ролике  могут</w:t>
      </w:r>
      <w:proofErr w:type="gramEnd"/>
      <w:r w:rsidRPr="00E61876">
        <w:rPr>
          <w:rFonts w:ascii="Times New Roman" w:hAnsi="Times New Roman" w:cs="Times New Roman"/>
          <w:sz w:val="28"/>
          <w:szCs w:val="28"/>
        </w:rPr>
        <w:t xml:space="preserve"> быть отражены отзывы членов профсоюза об оказании дополнительной поддержке, например, по выдаче беспроцентных займов, материальной помощи, профсоюзной молодежной страховки, получении льгот при покупке товаров, работ и услуг (профсоюзный дисконт) и т.д.</w:t>
      </w:r>
    </w:p>
    <w:p w14:paraId="57F95E26" w14:textId="77777777" w:rsidR="00E61876" w:rsidRPr="00CC34E9" w:rsidRDefault="00E61876" w:rsidP="00A87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34E9">
        <w:rPr>
          <w:rFonts w:ascii="Times New Roman" w:hAnsi="Times New Roman" w:cs="Times New Roman"/>
          <w:b/>
          <w:bCs/>
          <w:sz w:val="28"/>
          <w:szCs w:val="28"/>
        </w:rPr>
        <w:t>-Профсоюз – забота о досуге</w:t>
      </w:r>
      <w:r w:rsidR="00F96ACB" w:rsidRPr="00CC34E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CC34E9">
        <w:rPr>
          <w:rFonts w:ascii="Times New Roman" w:hAnsi="Times New Roman" w:cs="Times New Roman"/>
          <w:b/>
          <w:bCs/>
          <w:sz w:val="28"/>
          <w:szCs w:val="28"/>
        </w:rPr>
        <w:t xml:space="preserve"> здоровье:  </w:t>
      </w:r>
    </w:p>
    <w:p w14:paraId="149DBC96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В видео-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ролике  могут</w:t>
      </w:r>
      <w:proofErr w:type="gramEnd"/>
      <w:r w:rsidRPr="00E61876">
        <w:rPr>
          <w:rFonts w:ascii="Times New Roman" w:hAnsi="Times New Roman" w:cs="Times New Roman"/>
          <w:sz w:val="28"/>
          <w:szCs w:val="28"/>
        </w:rPr>
        <w:t xml:space="preserve"> быть отражены отзывы членов профсоюза о наиболее ярких культурно- массовых, спортивных и оздоровительных мероприятиях. </w:t>
      </w:r>
    </w:p>
    <w:p w14:paraId="025885BC" w14:textId="77777777" w:rsidR="00E61876" w:rsidRPr="00CC34E9" w:rsidRDefault="00E61876" w:rsidP="00A87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34E9">
        <w:rPr>
          <w:rFonts w:ascii="Times New Roman" w:hAnsi="Times New Roman" w:cs="Times New Roman"/>
          <w:b/>
          <w:bCs/>
          <w:sz w:val="28"/>
          <w:szCs w:val="28"/>
        </w:rPr>
        <w:t xml:space="preserve">- Профсоюзный конкурс- хочу опять участвовать:  </w:t>
      </w:r>
    </w:p>
    <w:p w14:paraId="190F3C77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В видео-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ролике  могут</w:t>
      </w:r>
      <w:proofErr w:type="gramEnd"/>
      <w:r w:rsidRPr="00E61876">
        <w:rPr>
          <w:rFonts w:ascii="Times New Roman" w:hAnsi="Times New Roman" w:cs="Times New Roman"/>
          <w:sz w:val="28"/>
          <w:szCs w:val="28"/>
        </w:rPr>
        <w:t xml:space="preserve"> быть отражены отзывы членов профсоюза об участии в профсоюзном конкурсе. Что понравилось</w:t>
      </w:r>
      <w:r w:rsidR="00F96ACB">
        <w:rPr>
          <w:rFonts w:ascii="Times New Roman" w:hAnsi="Times New Roman" w:cs="Times New Roman"/>
          <w:sz w:val="28"/>
          <w:szCs w:val="28"/>
        </w:rPr>
        <w:t xml:space="preserve"> и</w:t>
      </w:r>
      <w:r w:rsidRPr="00E61876">
        <w:rPr>
          <w:rFonts w:ascii="Times New Roman" w:hAnsi="Times New Roman" w:cs="Times New Roman"/>
          <w:sz w:val="28"/>
          <w:szCs w:val="28"/>
        </w:rPr>
        <w:t xml:space="preserve"> запомнилось. </w:t>
      </w:r>
    </w:p>
    <w:p w14:paraId="788F596D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Сюжет сценария видеоролика должен быть оригинальным и не ассоциироваться с уже существующими видеороликами.</w:t>
      </w:r>
    </w:p>
    <w:p w14:paraId="2E66A448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lastRenderedPageBreak/>
        <w:t>К участию в конкурсе принимаются только авторские индивидуальные и коллективные работы, которые не нарушают правила этикета и законодательство РФ.</w:t>
      </w:r>
    </w:p>
    <w:p w14:paraId="32B93766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Минимальная продолжительность ролика не устанавливается, максимальная продолжительность 3 минуты.</w:t>
      </w:r>
    </w:p>
    <w:p w14:paraId="068F0459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Видеоролики должны быть записаны на съемном носителе в формате mp4, </w:t>
      </w:r>
      <w:proofErr w:type="spellStart"/>
      <w:r w:rsidRPr="00E61876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E61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76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E61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876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E61876">
        <w:rPr>
          <w:rFonts w:ascii="Times New Roman" w:hAnsi="Times New Roman" w:cs="Times New Roman"/>
          <w:sz w:val="28"/>
          <w:szCs w:val="28"/>
        </w:rPr>
        <w:t>.</w:t>
      </w:r>
    </w:p>
    <w:p w14:paraId="37A677F7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Видеоролики, не соответствующие требованиям конкурса и направленные позже указанной даты приема заявок, не рассматриваются.</w:t>
      </w:r>
    </w:p>
    <w:p w14:paraId="085509F6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Видеоролик не должен быть использован до подведения итогов настоящего конкурса в СМИ, в том числе на интернет-ресурсах.</w:t>
      </w:r>
    </w:p>
    <w:p w14:paraId="416BE3EE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4. Критерии оценки работ</w:t>
      </w:r>
    </w:p>
    <w:p w14:paraId="6313F8D3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Соответствие видеоролика цели и задачам конкурса.</w:t>
      </w:r>
    </w:p>
    <w:p w14:paraId="103DAEEA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Информационное насыщение работы.</w:t>
      </w:r>
    </w:p>
    <w:p w14:paraId="296C0EF1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Творческий подход, индивидуальность видеоролика (авторский стиль).</w:t>
      </w:r>
    </w:p>
    <w:p w14:paraId="3185F56A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Технические параметры представляемых работ (качество видео, форма и подача материала).</w:t>
      </w:r>
    </w:p>
    <w:p w14:paraId="7B24B062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5. Авторские права</w:t>
      </w:r>
    </w:p>
    <w:p w14:paraId="498F8761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Присланные на конкурс работы не возвращаются и могут быть использованы организаторами конкурса для дальнейшего использования в информационных и агитационных целях (размещение в Интернете, показ по телевидению, при проведении мероприятий и т. п.)</w:t>
      </w:r>
    </w:p>
    <w:p w14:paraId="22495DBF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работы, участвующей в конкурсе, несет участник (организация), приславший данную работу.</w:t>
      </w:r>
    </w:p>
    <w:p w14:paraId="739E2321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6. Подведение итогов конкурса.</w:t>
      </w:r>
    </w:p>
    <w:p w14:paraId="14B6926A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Итоги конкурса подводит жюри</w:t>
      </w:r>
      <w:r w:rsidR="00F96ACB">
        <w:rPr>
          <w:rFonts w:ascii="Times New Roman" w:hAnsi="Times New Roman" w:cs="Times New Roman"/>
          <w:sz w:val="28"/>
          <w:szCs w:val="28"/>
        </w:rPr>
        <w:t xml:space="preserve"> </w:t>
      </w:r>
      <w:r w:rsidRPr="00E61876">
        <w:rPr>
          <w:rFonts w:ascii="Times New Roman" w:hAnsi="Times New Roman" w:cs="Times New Roman"/>
          <w:sz w:val="28"/>
          <w:szCs w:val="28"/>
        </w:rPr>
        <w:t xml:space="preserve"> и</w:t>
      </w:r>
      <w:r w:rsidR="00F96ACB">
        <w:rPr>
          <w:rFonts w:ascii="Times New Roman" w:hAnsi="Times New Roman" w:cs="Times New Roman"/>
          <w:sz w:val="28"/>
          <w:szCs w:val="28"/>
        </w:rPr>
        <w:t xml:space="preserve"> </w:t>
      </w:r>
      <w:r w:rsidRPr="00E61876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F96ACB">
        <w:rPr>
          <w:rFonts w:ascii="Times New Roman" w:hAnsi="Times New Roman" w:cs="Times New Roman"/>
          <w:sz w:val="28"/>
          <w:szCs w:val="28"/>
        </w:rPr>
        <w:t xml:space="preserve"> их</w:t>
      </w:r>
      <w:r w:rsidRPr="00E61876">
        <w:rPr>
          <w:rFonts w:ascii="Times New Roman" w:hAnsi="Times New Roman" w:cs="Times New Roman"/>
          <w:sz w:val="28"/>
          <w:szCs w:val="28"/>
        </w:rPr>
        <w:t xml:space="preserve"> Президиуму обкома  для утверждения победителей.</w:t>
      </w:r>
    </w:p>
    <w:p w14:paraId="3B1BB5DD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Состав жюри утверждается распоряжением председателя областной организации Профсоюза.   </w:t>
      </w:r>
    </w:p>
    <w:p w14:paraId="311CB275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Победители награждаются дипломами и денежными премиями, участники – дипломами за участие в конкурсе.</w:t>
      </w:r>
    </w:p>
    <w:p w14:paraId="34F6FDCF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Размер денежных премий победителям конкурса определяется Президиумом обкома Профсоюза по предложению председателя областной организации Профсоюза. </w:t>
      </w:r>
    </w:p>
    <w:p w14:paraId="0273B6BC" w14:textId="77777777" w:rsidR="00F96ACB" w:rsidRDefault="00F96ACB" w:rsidP="00A875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35F72E" w14:textId="77777777" w:rsidR="00F96ACB" w:rsidRDefault="00F96ACB" w:rsidP="00A875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0E9BF9" w14:textId="77777777" w:rsidR="00A87539" w:rsidRDefault="00A87539" w:rsidP="00E61876">
      <w:pPr>
        <w:rPr>
          <w:rFonts w:ascii="Times New Roman" w:hAnsi="Times New Roman" w:cs="Times New Roman"/>
          <w:b/>
          <w:sz w:val="28"/>
          <w:szCs w:val="28"/>
        </w:rPr>
      </w:pPr>
    </w:p>
    <w:p w14:paraId="7F827971" w14:textId="77777777" w:rsidR="00A87539" w:rsidRDefault="00A87539" w:rsidP="00E61876">
      <w:pPr>
        <w:rPr>
          <w:rFonts w:ascii="Times New Roman" w:hAnsi="Times New Roman" w:cs="Times New Roman"/>
          <w:b/>
          <w:sz w:val="28"/>
          <w:szCs w:val="28"/>
        </w:rPr>
      </w:pPr>
    </w:p>
    <w:p w14:paraId="4B79EA06" w14:textId="77777777" w:rsidR="00A87539" w:rsidRDefault="00A87539" w:rsidP="00E61876">
      <w:pPr>
        <w:rPr>
          <w:rFonts w:ascii="Times New Roman" w:hAnsi="Times New Roman" w:cs="Times New Roman"/>
          <w:b/>
          <w:sz w:val="28"/>
          <w:szCs w:val="28"/>
        </w:rPr>
      </w:pPr>
    </w:p>
    <w:p w14:paraId="1F13B954" w14:textId="77777777" w:rsidR="00A87539" w:rsidRDefault="00A87539" w:rsidP="00E61876">
      <w:pPr>
        <w:rPr>
          <w:rFonts w:ascii="Times New Roman" w:hAnsi="Times New Roman" w:cs="Times New Roman"/>
          <w:b/>
          <w:sz w:val="28"/>
          <w:szCs w:val="28"/>
        </w:rPr>
      </w:pPr>
    </w:p>
    <w:p w14:paraId="2D5871FC" w14:textId="77777777" w:rsidR="00E61876" w:rsidRPr="00E61876" w:rsidRDefault="00F96ACB" w:rsidP="00A87539">
      <w:pPr>
        <w:jc w:val="right"/>
        <w:rPr>
          <w:rFonts w:ascii="Times New Roman" w:hAnsi="Times New Roman" w:cs="Times New Roman"/>
          <w:sz w:val="28"/>
          <w:szCs w:val="28"/>
        </w:rPr>
      </w:pPr>
      <w:r w:rsidRPr="00F96A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61876" w:rsidRPr="00E61876">
        <w:rPr>
          <w:rFonts w:ascii="Times New Roman" w:hAnsi="Times New Roman" w:cs="Times New Roman"/>
          <w:sz w:val="28"/>
          <w:szCs w:val="28"/>
        </w:rPr>
        <w:t>к положению о конкурсе на лучший</w:t>
      </w:r>
    </w:p>
    <w:p w14:paraId="3519ABF6" w14:textId="77777777" w:rsidR="00E61876" w:rsidRPr="00E61876" w:rsidRDefault="00E61876" w:rsidP="00A87539">
      <w:pPr>
        <w:jc w:val="right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видеоролик о деятельности профсоюза</w:t>
      </w:r>
    </w:p>
    <w:p w14:paraId="34E6C6EC" w14:textId="77777777" w:rsidR="00E61876" w:rsidRPr="00E61876" w:rsidRDefault="00E61876" w:rsidP="00A8753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ЗАЯВКА</w:t>
      </w:r>
    </w:p>
    <w:p w14:paraId="146A1B50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____________________________________________________________________________________________________________________________________Наименование членской организации </w:t>
      </w:r>
    </w:p>
    <w:p w14:paraId="45A67BCB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1.   </w:t>
      </w:r>
      <w:r w:rsidRPr="00E61876">
        <w:rPr>
          <w:rFonts w:ascii="Times New Roman" w:hAnsi="Times New Roman" w:cs="Times New Roman"/>
          <w:sz w:val="28"/>
          <w:szCs w:val="28"/>
        </w:rPr>
        <w:tab/>
        <w:t xml:space="preserve">ФИО участника (полностью) или </w:t>
      </w:r>
    </w:p>
    <w:p w14:paraId="1EE7E946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одного из участников</w:t>
      </w:r>
      <w:r w:rsidRPr="00E61876">
        <w:rPr>
          <w:rFonts w:ascii="Times New Roman" w:hAnsi="Times New Roman" w:cs="Times New Roman"/>
          <w:sz w:val="28"/>
          <w:szCs w:val="28"/>
        </w:rPr>
        <w:tab/>
      </w:r>
    </w:p>
    <w:p w14:paraId="41ECE3B1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2.   </w:t>
      </w:r>
      <w:r w:rsidRPr="00E61876">
        <w:rPr>
          <w:rFonts w:ascii="Times New Roman" w:hAnsi="Times New Roman" w:cs="Times New Roman"/>
          <w:sz w:val="28"/>
          <w:szCs w:val="28"/>
        </w:rPr>
        <w:tab/>
        <w:t>Дата рождения участника или одного</w:t>
      </w:r>
    </w:p>
    <w:p w14:paraId="37E7DF28" w14:textId="77777777" w:rsidR="00E61876" w:rsidRPr="00E61876" w:rsidRDefault="000C2970" w:rsidP="00E6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</w:t>
      </w:r>
      <w:r w:rsidR="00E61876" w:rsidRPr="00E61876">
        <w:rPr>
          <w:rFonts w:ascii="Times New Roman" w:hAnsi="Times New Roman" w:cs="Times New Roman"/>
          <w:sz w:val="28"/>
          <w:szCs w:val="28"/>
        </w:rPr>
        <w:t>з участников</w:t>
      </w:r>
      <w:r w:rsidR="00E61876" w:rsidRPr="00E61876">
        <w:rPr>
          <w:rFonts w:ascii="Times New Roman" w:hAnsi="Times New Roman" w:cs="Times New Roman"/>
          <w:sz w:val="28"/>
          <w:szCs w:val="28"/>
        </w:rPr>
        <w:tab/>
      </w:r>
    </w:p>
    <w:p w14:paraId="5568E3E9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3.   </w:t>
      </w:r>
      <w:r w:rsidRPr="00E61876">
        <w:rPr>
          <w:rFonts w:ascii="Times New Roman" w:hAnsi="Times New Roman" w:cs="Times New Roman"/>
          <w:sz w:val="28"/>
          <w:szCs w:val="28"/>
        </w:rPr>
        <w:tab/>
        <w:t>Место работы (учёбы), должность</w:t>
      </w:r>
      <w:r w:rsidRPr="00E61876">
        <w:rPr>
          <w:rFonts w:ascii="Times New Roman" w:hAnsi="Times New Roman" w:cs="Times New Roman"/>
          <w:sz w:val="28"/>
          <w:szCs w:val="28"/>
        </w:rPr>
        <w:tab/>
      </w:r>
    </w:p>
    <w:p w14:paraId="33FC4E71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4.   </w:t>
      </w:r>
      <w:r w:rsidRPr="00E61876">
        <w:rPr>
          <w:rFonts w:ascii="Times New Roman" w:hAnsi="Times New Roman" w:cs="Times New Roman"/>
          <w:sz w:val="28"/>
          <w:szCs w:val="28"/>
        </w:rPr>
        <w:tab/>
        <w:t>Первичная профсоюзная организация</w:t>
      </w:r>
      <w:r w:rsidRPr="00E61876">
        <w:rPr>
          <w:rFonts w:ascii="Times New Roman" w:hAnsi="Times New Roman" w:cs="Times New Roman"/>
          <w:sz w:val="28"/>
          <w:szCs w:val="28"/>
        </w:rPr>
        <w:tab/>
      </w:r>
    </w:p>
    <w:p w14:paraId="715A14FF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5.   </w:t>
      </w:r>
      <w:r w:rsidRPr="00E61876">
        <w:rPr>
          <w:rFonts w:ascii="Times New Roman" w:hAnsi="Times New Roman" w:cs="Times New Roman"/>
          <w:sz w:val="28"/>
          <w:szCs w:val="28"/>
        </w:rPr>
        <w:tab/>
        <w:t>Название видеоролика</w:t>
      </w:r>
      <w:r w:rsidRPr="00E61876">
        <w:rPr>
          <w:rFonts w:ascii="Times New Roman" w:hAnsi="Times New Roman" w:cs="Times New Roman"/>
          <w:sz w:val="28"/>
          <w:szCs w:val="28"/>
        </w:rPr>
        <w:tab/>
      </w:r>
    </w:p>
    <w:p w14:paraId="27E47393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6.   </w:t>
      </w:r>
      <w:r w:rsidRPr="00E61876">
        <w:rPr>
          <w:rFonts w:ascii="Times New Roman" w:hAnsi="Times New Roman" w:cs="Times New Roman"/>
          <w:sz w:val="28"/>
          <w:szCs w:val="28"/>
        </w:rPr>
        <w:tab/>
        <w:t>Продолжительность видеоролика</w:t>
      </w:r>
      <w:r w:rsidRPr="00E61876">
        <w:rPr>
          <w:rFonts w:ascii="Times New Roman" w:hAnsi="Times New Roman" w:cs="Times New Roman"/>
          <w:sz w:val="28"/>
          <w:szCs w:val="28"/>
        </w:rPr>
        <w:tab/>
      </w:r>
    </w:p>
    <w:p w14:paraId="0232887A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7.   </w:t>
      </w:r>
      <w:r w:rsidRPr="00E61876">
        <w:rPr>
          <w:rFonts w:ascii="Times New Roman" w:hAnsi="Times New Roman" w:cs="Times New Roman"/>
          <w:sz w:val="28"/>
          <w:szCs w:val="28"/>
        </w:rPr>
        <w:tab/>
        <w:t>Контакты участников:</w:t>
      </w:r>
    </w:p>
    <w:p w14:paraId="67AA5B07" w14:textId="77777777" w:rsidR="00E61876" w:rsidRPr="00E61876" w:rsidRDefault="000C2970" w:rsidP="00E6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1876" w:rsidRPr="00E6187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E61876" w:rsidRPr="00E618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61876" w:rsidRPr="00E61876">
        <w:rPr>
          <w:rFonts w:ascii="Times New Roman" w:hAnsi="Times New Roman" w:cs="Times New Roman"/>
          <w:sz w:val="28"/>
          <w:szCs w:val="28"/>
        </w:rPr>
        <w:t>;</w:t>
      </w:r>
    </w:p>
    <w:p w14:paraId="0D7309EB" w14:textId="77777777" w:rsidR="00E61876" w:rsidRPr="00E61876" w:rsidRDefault="000C2970" w:rsidP="00E6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1876" w:rsidRPr="00E61876">
        <w:rPr>
          <w:rFonts w:ascii="Times New Roman" w:hAnsi="Times New Roman" w:cs="Times New Roman"/>
          <w:sz w:val="28"/>
          <w:szCs w:val="28"/>
        </w:rPr>
        <w:t>телефоны: мобильный; рабочий</w:t>
      </w:r>
      <w:r w:rsidR="00E61876" w:rsidRPr="00E61876">
        <w:rPr>
          <w:rFonts w:ascii="Times New Roman" w:hAnsi="Times New Roman" w:cs="Times New Roman"/>
          <w:sz w:val="28"/>
          <w:szCs w:val="28"/>
        </w:rPr>
        <w:tab/>
      </w:r>
    </w:p>
    <w:p w14:paraId="115035D8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В соответствии с требованиями ФЗ «О персональных данных», даю своё бессрочное согласие на обработку, включая сбор, систематизацию, накопление, хранение, уточнение, (обновление, изменение), использование, распространение, в том числе передачу, обезличивание, блокирование, уничтожение моих персональных данных, указанных в настоящей анкете, с целью участия в конкурсе на лучший видеоролик о деятельности профсоюза и с целью осуществления уставной деятельности Владимирской областной организации Профсоюза , её членскими организациями и вышестоящими организациями.</w:t>
      </w:r>
    </w:p>
    <w:p w14:paraId="4D2E5F28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____________________ ______________________</w:t>
      </w:r>
    </w:p>
    <w:p w14:paraId="07056A82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Подпись участника Расшифровка подписи</w:t>
      </w:r>
    </w:p>
    <w:p w14:paraId="75D3C30F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 « __ » ___________2021 г.</w:t>
      </w:r>
    </w:p>
    <w:p w14:paraId="57EEFB60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</w:p>
    <w:p w14:paraId="3A5D3899" w14:textId="77777777" w:rsidR="00CC34E9" w:rsidRDefault="00CC34E9" w:rsidP="00A8753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2B99A7D" w14:textId="77777777" w:rsidR="00A87539" w:rsidRDefault="00A87539" w:rsidP="00A8753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568987C" w14:textId="77777777" w:rsidR="00A87539" w:rsidRDefault="00A87539" w:rsidP="00A8753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8F1934E" w14:textId="17809191" w:rsidR="00E61876" w:rsidRPr="001B65E8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>Приложение</w:t>
      </w:r>
      <w:r>
        <w:rPr>
          <w:rFonts w:ascii="Times New Roman" w:eastAsia="Calibri" w:hAnsi="Times New Roman" w:cs="Times New Roman"/>
          <w:sz w:val="28"/>
        </w:rPr>
        <w:t xml:space="preserve"> №3</w:t>
      </w:r>
    </w:p>
    <w:p w14:paraId="16ACF54D" w14:textId="77777777" w:rsidR="00E61876" w:rsidRPr="001B65E8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 xml:space="preserve">к постановлению </w:t>
      </w:r>
      <w:proofErr w:type="gramStart"/>
      <w:r>
        <w:rPr>
          <w:rFonts w:ascii="Times New Roman" w:eastAsia="Calibri" w:hAnsi="Times New Roman" w:cs="Times New Roman"/>
          <w:sz w:val="28"/>
        </w:rPr>
        <w:t>п</w:t>
      </w:r>
      <w:r w:rsidRPr="00527B1C">
        <w:rPr>
          <w:rFonts w:ascii="Times New Roman" w:eastAsia="Calibri" w:hAnsi="Times New Roman" w:cs="Times New Roman"/>
          <w:sz w:val="28"/>
        </w:rPr>
        <w:t>резидиума  областной</w:t>
      </w:r>
      <w:proofErr w:type="gramEnd"/>
      <w:r w:rsidRPr="00527B1C">
        <w:rPr>
          <w:rFonts w:ascii="Times New Roman" w:eastAsia="Calibri" w:hAnsi="Times New Roman" w:cs="Times New Roman"/>
          <w:sz w:val="28"/>
        </w:rPr>
        <w:t xml:space="preserve"> организации Профессионального союза работников народного образования и науки Российской Федерации</w:t>
      </w:r>
    </w:p>
    <w:p w14:paraId="044B35E9" w14:textId="77777777" w:rsidR="00E61876" w:rsidRPr="001B65E8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 xml:space="preserve">от </w:t>
      </w:r>
      <w:r>
        <w:rPr>
          <w:rFonts w:ascii="Times New Roman" w:eastAsia="Calibri" w:hAnsi="Times New Roman" w:cs="Times New Roman"/>
          <w:sz w:val="28"/>
        </w:rPr>
        <w:t>25 февраля</w:t>
      </w:r>
      <w:r w:rsidRPr="001B65E8">
        <w:rPr>
          <w:rFonts w:ascii="Times New Roman" w:eastAsia="Calibri" w:hAnsi="Times New Roman" w:cs="Times New Roman"/>
          <w:sz w:val="28"/>
        </w:rPr>
        <w:t xml:space="preserve"> 202</w:t>
      </w:r>
      <w:r>
        <w:rPr>
          <w:rFonts w:ascii="Times New Roman" w:eastAsia="Calibri" w:hAnsi="Times New Roman" w:cs="Times New Roman"/>
          <w:sz w:val="28"/>
        </w:rPr>
        <w:t>1</w:t>
      </w:r>
      <w:r w:rsidRPr="001B65E8">
        <w:rPr>
          <w:rFonts w:ascii="Times New Roman" w:eastAsia="Calibri" w:hAnsi="Times New Roman" w:cs="Times New Roman"/>
          <w:sz w:val="28"/>
        </w:rPr>
        <w:t>г.</w:t>
      </w:r>
    </w:p>
    <w:p w14:paraId="545FE231" w14:textId="77777777" w:rsidR="00E61876" w:rsidRDefault="00E61876" w:rsidP="00E6187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  <w:r w:rsidRPr="001B65E8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10</w:t>
      </w:r>
    </w:p>
    <w:p w14:paraId="7D7554A1" w14:textId="77777777" w:rsidR="00E61876" w:rsidRPr="00590533" w:rsidRDefault="00E61876" w:rsidP="00E618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C94BC" w14:textId="77777777" w:rsidR="00E61876" w:rsidRPr="00E61876" w:rsidRDefault="00E61876" w:rsidP="00A875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22A7AB" w14:textId="77777777" w:rsidR="00E61876" w:rsidRPr="00E61876" w:rsidRDefault="00E61876" w:rsidP="00A87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0872DE1" w14:textId="77777777" w:rsidR="00E61876" w:rsidRPr="00E61876" w:rsidRDefault="00E61876" w:rsidP="00A87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876">
        <w:rPr>
          <w:rFonts w:ascii="Times New Roman" w:hAnsi="Times New Roman" w:cs="Times New Roman"/>
          <w:b/>
          <w:sz w:val="28"/>
          <w:szCs w:val="28"/>
        </w:rPr>
        <w:t>об областном конкурсе молодых педагогов  по итогам первой аттестации на присвоение первой квалификационной категории «Мои успехи в профессии»</w:t>
      </w:r>
    </w:p>
    <w:p w14:paraId="5CF7D3A6" w14:textId="77777777" w:rsidR="00E61876" w:rsidRPr="00E61876" w:rsidRDefault="00E61876" w:rsidP="00E61876">
      <w:pPr>
        <w:rPr>
          <w:rFonts w:ascii="Times New Roman" w:hAnsi="Times New Roman" w:cs="Times New Roman"/>
          <w:sz w:val="28"/>
          <w:szCs w:val="28"/>
        </w:rPr>
      </w:pPr>
    </w:p>
    <w:p w14:paraId="74EC77FF" w14:textId="08AE962E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1.</w:t>
      </w:r>
      <w:r w:rsidRPr="00E61876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14:paraId="2EC45EA9" w14:textId="2C42FA8A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и порядок проведения областного конкурса молодых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педагогов  по</w:t>
      </w:r>
      <w:proofErr w:type="gramEnd"/>
      <w:r w:rsidRPr="00E61876">
        <w:rPr>
          <w:rFonts w:ascii="Times New Roman" w:hAnsi="Times New Roman" w:cs="Times New Roman"/>
          <w:sz w:val="28"/>
          <w:szCs w:val="28"/>
        </w:rPr>
        <w:t xml:space="preserve"> итогам первой аттестации на присвоение первой квалификационной категории (далее– Конкурс).</w:t>
      </w:r>
    </w:p>
    <w:p w14:paraId="721FA58A" w14:textId="26EC15A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Владимирская областная организация Профсоюза работников народного образования и науки РФ (далее –Организатор). По предложению Владимирской областной организации Профсоюза организаторами (соучредителями) конкурса могут быть Департамент образования Владимирской области и муниципальные органы управления образования. </w:t>
      </w:r>
    </w:p>
    <w:p w14:paraId="0957B20B" w14:textId="2CC420FA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2.</w:t>
      </w:r>
      <w:r w:rsidRPr="00E61876">
        <w:rPr>
          <w:rFonts w:ascii="Times New Roman" w:hAnsi="Times New Roman" w:cs="Times New Roman"/>
          <w:sz w:val="28"/>
          <w:szCs w:val="28"/>
        </w:rPr>
        <w:tab/>
        <w:t>Цели и задачи Конкурса</w:t>
      </w:r>
    </w:p>
    <w:p w14:paraId="04560C3E" w14:textId="4A07682E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2.1. Цель Конкурса: дополнительное стимулирование молодых педагогов к повышению своего профессионального уровня и качественному выполнению своих трудовых обязанностей на начальном этапе своей трудовой деятельности.</w:t>
      </w:r>
    </w:p>
    <w:p w14:paraId="74205B7F" w14:textId="1934959D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18630117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-</w:t>
      </w:r>
      <w:r w:rsidRPr="00E61876">
        <w:rPr>
          <w:rFonts w:ascii="Times New Roman" w:hAnsi="Times New Roman" w:cs="Times New Roman"/>
          <w:sz w:val="28"/>
          <w:szCs w:val="28"/>
        </w:rPr>
        <w:tab/>
        <w:t>стимулирование молодых педагогов к повышению своего профессионального уровня и  качественному выполнению своих трудовых обязанностей на начальном этапе своей трудовой деятельности</w:t>
      </w:r>
    </w:p>
    <w:p w14:paraId="292D7CD7" w14:textId="77777777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-</w:t>
      </w:r>
      <w:r w:rsidRPr="00E61876">
        <w:rPr>
          <w:rFonts w:ascii="Times New Roman" w:hAnsi="Times New Roman" w:cs="Times New Roman"/>
          <w:sz w:val="28"/>
          <w:szCs w:val="28"/>
        </w:rPr>
        <w:tab/>
        <w:t>анализ, обобщение и распространение положительного опыта молодых педагогов при прохождении первой аттестации на присвоение первой квалификационной категории.</w:t>
      </w:r>
    </w:p>
    <w:p w14:paraId="14116FDD" w14:textId="7B31EE7C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-</w:t>
      </w:r>
      <w:r w:rsidRPr="00E61876">
        <w:rPr>
          <w:rFonts w:ascii="Times New Roman" w:hAnsi="Times New Roman" w:cs="Times New Roman"/>
          <w:sz w:val="28"/>
          <w:szCs w:val="28"/>
        </w:rPr>
        <w:tab/>
        <w:t>дополнительная материальная поддержка молодежи.</w:t>
      </w:r>
    </w:p>
    <w:p w14:paraId="2DC8ED0D" w14:textId="115C66E7" w:rsidR="00A87539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61876">
        <w:rPr>
          <w:rFonts w:ascii="Times New Roman" w:hAnsi="Times New Roman" w:cs="Times New Roman"/>
          <w:sz w:val="28"/>
          <w:szCs w:val="28"/>
        </w:rPr>
        <w:tab/>
        <w:t>Основные положения Конкурса.</w:t>
      </w:r>
      <w:r w:rsidR="00A87539">
        <w:rPr>
          <w:rFonts w:ascii="Times New Roman" w:hAnsi="Times New Roman" w:cs="Times New Roman"/>
          <w:sz w:val="28"/>
          <w:szCs w:val="28"/>
        </w:rPr>
        <w:t xml:space="preserve"> </w:t>
      </w:r>
      <w:r w:rsidRPr="00E61876">
        <w:rPr>
          <w:rFonts w:ascii="Times New Roman" w:hAnsi="Times New Roman" w:cs="Times New Roman"/>
          <w:sz w:val="28"/>
          <w:szCs w:val="28"/>
        </w:rPr>
        <w:t xml:space="preserve">Требования к участникам Конкурса.    3.1. Конкурс проводится среди молодых педагогов, являющихся членами профсоюза, по итогам первой аттестации на присвоение первой квалификационной категории после заключения трудового договора с образовательной организацией области начиная с 2021 года. </w:t>
      </w:r>
      <w:r w:rsidR="000C2970">
        <w:rPr>
          <w:rFonts w:ascii="Times New Roman" w:hAnsi="Times New Roman" w:cs="Times New Roman"/>
          <w:sz w:val="28"/>
          <w:szCs w:val="28"/>
        </w:rPr>
        <w:t xml:space="preserve">При вступлении в Профсоюз молодому специалисту </w:t>
      </w:r>
      <w:r w:rsidR="007E38B2">
        <w:rPr>
          <w:rFonts w:ascii="Times New Roman" w:hAnsi="Times New Roman" w:cs="Times New Roman"/>
          <w:sz w:val="28"/>
          <w:szCs w:val="28"/>
        </w:rPr>
        <w:t xml:space="preserve">в торжественной обстановке </w:t>
      </w:r>
      <w:r w:rsidR="000C2970">
        <w:rPr>
          <w:rFonts w:ascii="Times New Roman" w:hAnsi="Times New Roman" w:cs="Times New Roman"/>
          <w:sz w:val="28"/>
          <w:szCs w:val="28"/>
        </w:rPr>
        <w:t xml:space="preserve">выдается сертификат участника </w:t>
      </w:r>
      <w:r w:rsidR="007E38B2">
        <w:rPr>
          <w:rFonts w:ascii="Times New Roman" w:hAnsi="Times New Roman" w:cs="Times New Roman"/>
          <w:sz w:val="28"/>
          <w:szCs w:val="28"/>
        </w:rPr>
        <w:t>данного социального проекта.</w:t>
      </w:r>
    </w:p>
    <w:p w14:paraId="69C1B28F" w14:textId="103AE890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 3.2. Молодой педагог является участником конкурса при условии соблюдения следующих условий: </w:t>
      </w:r>
    </w:p>
    <w:p w14:paraId="46EC03EC" w14:textId="5EEC99BC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 - Членство в Профсоюзе с момента приема на р</w:t>
      </w:r>
      <w:r w:rsidR="00A87539">
        <w:rPr>
          <w:rFonts w:ascii="Times New Roman" w:hAnsi="Times New Roman" w:cs="Times New Roman"/>
          <w:sz w:val="28"/>
          <w:szCs w:val="28"/>
        </w:rPr>
        <w:t>аботу (п</w:t>
      </w:r>
      <w:r w:rsidRPr="00E61876">
        <w:rPr>
          <w:rFonts w:ascii="Times New Roman" w:hAnsi="Times New Roman" w:cs="Times New Roman"/>
          <w:sz w:val="28"/>
          <w:szCs w:val="28"/>
        </w:rPr>
        <w:t>ериод с момента приема на работу по дату подачи заявления о вступлении в Профсоюз не должен составлять более 2-х месяцев, в том числе в случае смены места работы до начала конкурса (первой аттестации);</w:t>
      </w:r>
    </w:p>
    <w:p w14:paraId="675F44C1" w14:textId="60FEA690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- Возраст молодого педагога не должен превышать 35 лет; </w:t>
      </w:r>
    </w:p>
    <w:p w14:paraId="4CDDA004" w14:textId="2448BF86" w:rsid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- Молодой педагог состоит в трудовых отношениях с образовательной организацией Владимирской области и работает в должности, указанной в Приложении к настоящему Положению. (Приложение №1)</w:t>
      </w:r>
      <w:r w:rsidR="00995E3B">
        <w:rPr>
          <w:rFonts w:ascii="Times New Roman" w:hAnsi="Times New Roman" w:cs="Times New Roman"/>
          <w:sz w:val="28"/>
          <w:szCs w:val="28"/>
        </w:rPr>
        <w:t>;</w:t>
      </w:r>
    </w:p>
    <w:p w14:paraId="48359D51" w14:textId="77777777" w:rsidR="00A87539" w:rsidRDefault="00995E3B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справки о </w:t>
      </w:r>
      <w:r w:rsidR="007B1F20">
        <w:rPr>
          <w:rFonts w:ascii="Times New Roman" w:hAnsi="Times New Roman" w:cs="Times New Roman"/>
          <w:sz w:val="28"/>
          <w:szCs w:val="28"/>
        </w:rPr>
        <w:t>количестве баллов по итогам первой аттестации.</w:t>
      </w:r>
      <w:r w:rsidR="00E61876" w:rsidRPr="00E61876">
        <w:rPr>
          <w:rFonts w:ascii="Times New Roman" w:hAnsi="Times New Roman" w:cs="Times New Roman"/>
          <w:sz w:val="28"/>
          <w:szCs w:val="28"/>
        </w:rPr>
        <w:t xml:space="preserve">  3.3.Конкурс проводится на основании </w:t>
      </w:r>
      <w:proofErr w:type="gramStart"/>
      <w:r w:rsidR="00E61876" w:rsidRPr="00E61876">
        <w:rPr>
          <w:rFonts w:ascii="Times New Roman" w:hAnsi="Times New Roman" w:cs="Times New Roman"/>
          <w:sz w:val="28"/>
          <w:szCs w:val="28"/>
        </w:rPr>
        <w:t>оценки  общего</w:t>
      </w:r>
      <w:proofErr w:type="gramEnd"/>
      <w:r w:rsidR="00E61876" w:rsidRPr="00E61876">
        <w:rPr>
          <w:rFonts w:ascii="Times New Roman" w:hAnsi="Times New Roman" w:cs="Times New Roman"/>
          <w:sz w:val="28"/>
          <w:szCs w:val="28"/>
        </w:rPr>
        <w:t xml:space="preserve"> количества баллов, набранных молодым педагогом по Основаниям для установления педагогическим работникам первой квалификационной категории при проведении аттестации на квалификационные категории педагогических работников, утв. Приказом департамента образования Владимирской области.</w:t>
      </w:r>
    </w:p>
    <w:p w14:paraId="478891E9" w14:textId="4BE0F87A" w:rsidR="000C2970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 3.4. Из общего количества участников конкурса победителями конкурса </w:t>
      </w:r>
      <w:proofErr w:type="gramStart"/>
      <w:r w:rsidRPr="00E61876">
        <w:rPr>
          <w:rFonts w:ascii="Times New Roman" w:hAnsi="Times New Roman" w:cs="Times New Roman"/>
          <w:sz w:val="28"/>
          <w:szCs w:val="28"/>
        </w:rPr>
        <w:t>признаются  молодые</w:t>
      </w:r>
      <w:proofErr w:type="gramEnd"/>
      <w:r w:rsidRPr="00E61876">
        <w:rPr>
          <w:rFonts w:ascii="Times New Roman" w:hAnsi="Times New Roman" w:cs="Times New Roman"/>
          <w:sz w:val="28"/>
          <w:szCs w:val="28"/>
        </w:rPr>
        <w:t xml:space="preserve"> педагоги, набравшие  самое большое количество баллов</w:t>
      </w:r>
      <w:r w:rsidR="000C2970">
        <w:rPr>
          <w:rFonts w:ascii="Times New Roman" w:hAnsi="Times New Roman" w:cs="Times New Roman"/>
          <w:sz w:val="28"/>
          <w:szCs w:val="28"/>
        </w:rPr>
        <w:t>.</w:t>
      </w:r>
      <w:r w:rsidRPr="00E618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06323" w14:textId="77777777" w:rsidR="00A87539" w:rsidRDefault="000C2970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E61876" w:rsidRPr="00E61876">
        <w:rPr>
          <w:rFonts w:ascii="Times New Roman" w:hAnsi="Times New Roman" w:cs="Times New Roman"/>
          <w:sz w:val="28"/>
          <w:szCs w:val="28"/>
        </w:rPr>
        <w:t>личество победителей по всем категориям педагогических работников (квота), выдвигаемых для награждения, определяется решением Президиума о</w:t>
      </w:r>
      <w:r w:rsidR="00A87539">
        <w:rPr>
          <w:rFonts w:ascii="Times New Roman" w:hAnsi="Times New Roman" w:cs="Times New Roman"/>
          <w:sz w:val="28"/>
          <w:szCs w:val="28"/>
        </w:rPr>
        <w:t xml:space="preserve">бластного комитета Профсоюза.  </w:t>
      </w:r>
    </w:p>
    <w:p w14:paraId="0D909E41" w14:textId="77777777" w:rsidR="008F6B09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 3.5.Для подведения итогов конкурса формируется комиссия, состав которой утверждается Президиумом областной организации Профсоюза.</w:t>
      </w:r>
    </w:p>
    <w:p w14:paraId="1D003A43" w14:textId="0013DB24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14:paraId="2CC7CFBE" w14:textId="4E1B14CD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- формирует список участников конкурса на основании данных от территориальных и первичных организаций профсоюза о количестве молодых педагогов, поступивших на работу в образовательные организации и принятых в Профсоюз в 2021 году;</w:t>
      </w:r>
    </w:p>
    <w:p w14:paraId="087976BB" w14:textId="7FF9DC9A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- взаимодействует с департаментом образования и Региональным информационно- аналитическим центром оценки качества образования Владимирской области по вопросу предоставления необходимой информации для подведения итогов конкурса;</w:t>
      </w:r>
    </w:p>
    <w:p w14:paraId="30FD91A4" w14:textId="77777777" w:rsidR="00A87539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- подводит итоги конкурса.</w:t>
      </w:r>
    </w:p>
    <w:p w14:paraId="460364AB" w14:textId="77777777" w:rsidR="00A87539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lastRenderedPageBreak/>
        <w:t xml:space="preserve">  3.6.Заседание Комиссии протоколируется и считается правомочным, если на нем присутствует более половины ее членов.</w:t>
      </w:r>
      <w:r w:rsidRPr="00E61876">
        <w:rPr>
          <w:rFonts w:ascii="Times New Roman" w:hAnsi="Times New Roman" w:cs="Times New Roman"/>
          <w:sz w:val="28"/>
          <w:szCs w:val="28"/>
        </w:rPr>
        <w:tab/>
      </w:r>
    </w:p>
    <w:p w14:paraId="16CBE15A" w14:textId="77777777" w:rsidR="00A87539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4.Заключительные положения Конкурса</w:t>
      </w:r>
      <w:r w:rsidRPr="00E61876">
        <w:rPr>
          <w:rFonts w:ascii="Times New Roman" w:hAnsi="Times New Roman" w:cs="Times New Roman"/>
          <w:sz w:val="28"/>
          <w:szCs w:val="28"/>
        </w:rPr>
        <w:tab/>
      </w:r>
    </w:p>
    <w:p w14:paraId="179C9297" w14:textId="2690F21E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  4.1.Список победителей конкурса утверждается Президиумом областного комитета Профсоюза на основании протокола комиссии.  </w:t>
      </w:r>
    </w:p>
    <w:p w14:paraId="6CB06380" w14:textId="21A53A1F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 4.2.Победители конкурса награждаются почетной грамотой и денежной премией.</w:t>
      </w:r>
      <w:r w:rsidR="000C2970">
        <w:rPr>
          <w:rFonts w:ascii="Times New Roman" w:hAnsi="Times New Roman" w:cs="Times New Roman"/>
          <w:sz w:val="28"/>
          <w:szCs w:val="28"/>
        </w:rPr>
        <w:t xml:space="preserve"> Размеры денежных премий </w:t>
      </w:r>
      <w:r w:rsidR="000C2970" w:rsidRPr="00E61876">
        <w:rPr>
          <w:rFonts w:ascii="Times New Roman" w:hAnsi="Times New Roman" w:cs="Times New Roman"/>
          <w:sz w:val="28"/>
          <w:szCs w:val="28"/>
        </w:rPr>
        <w:t>утверждается Президиумом областного комитета Профсоюза</w:t>
      </w:r>
      <w:r w:rsidR="000C2970">
        <w:rPr>
          <w:rFonts w:ascii="Times New Roman" w:hAnsi="Times New Roman" w:cs="Times New Roman"/>
          <w:sz w:val="28"/>
          <w:szCs w:val="28"/>
        </w:rPr>
        <w:t xml:space="preserve"> в рамках средств, выделенных на данное мероприятие по смете.</w:t>
      </w:r>
    </w:p>
    <w:p w14:paraId="2558E925" w14:textId="078C4BC2" w:rsidR="00E61876" w:rsidRPr="00E61876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Награждение производит</w:t>
      </w:r>
      <w:r w:rsidR="00A87539">
        <w:rPr>
          <w:rFonts w:ascii="Times New Roman" w:hAnsi="Times New Roman" w:cs="Times New Roman"/>
          <w:sz w:val="28"/>
          <w:szCs w:val="28"/>
        </w:rPr>
        <w:t xml:space="preserve">ся в торжественной обстановке. </w:t>
      </w:r>
      <w:r w:rsidRPr="00E61876">
        <w:rPr>
          <w:rFonts w:ascii="Times New Roman" w:hAnsi="Times New Roman" w:cs="Times New Roman"/>
          <w:sz w:val="28"/>
          <w:szCs w:val="28"/>
        </w:rPr>
        <w:t>4.3.Территориальные и первичные организации Профсоюза по своей инициативе могут расширить квоту по награждению участников конкурса от своей территории. Награждение участников конкурса в этом случае производится за счет профсоюзных бюджетов этих организаций.</w:t>
      </w:r>
    </w:p>
    <w:p w14:paraId="5EF4F91F" w14:textId="77777777" w:rsidR="000C2970" w:rsidRDefault="00E61876" w:rsidP="00A875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ab/>
      </w:r>
    </w:p>
    <w:p w14:paraId="7705FB71" w14:textId="77777777" w:rsidR="002F1CAC" w:rsidRDefault="002F1CAC" w:rsidP="00A875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C0E72" w14:textId="77777777" w:rsidR="002F1CAC" w:rsidRDefault="002F1CAC" w:rsidP="00A875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12F094" w14:textId="77777777" w:rsidR="002F1CAC" w:rsidRDefault="002F1CAC" w:rsidP="00A87539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7CA403FA" w14:textId="77777777" w:rsidR="00E61876" w:rsidRPr="00E61876" w:rsidRDefault="00E61876" w:rsidP="008F6B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ПРИЛОЖЕНИЕ  №1</w:t>
      </w:r>
      <w:bookmarkStart w:id="0" w:name="_GoBack"/>
      <w:bookmarkEnd w:id="0"/>
    </w:p>
    <w:p w14:paraId="3B398016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 xml:space="preserve">   Перечень педагогических должностей, дающих право на участие в конкурсе   </w:t>
      </w:r>
    </w:p>
    <w:p w14:paraId="27F3A5FC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1.</w:t>
      </w:r>
      <w:r w:rsidRPr="00E61876">
        <w:rPr>
          <w:rFonts w:ascii="Times New Roman" w:hAnsi="Times New Roman" w:cs="Times New Roman"/>
          <w:sz w:val="28"/>
          <w:szCs w:val="28"/>
        </w:rPr>
        <w:tab/>
        <w:t>Воспитатель</w:t>
      </w:r>
    </w:p>
    <w:p w14:paraId="49336DCB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2.</w:t>
      </w:r>
      <w:r w:rsidRPr="00E61876">
        <w:rPr>
          <w:rFonts w:ascii="Times New Roman" w:hAnsi="Times New Roman" w:cs="Times New Roman"/>
          <w:sz w:val="28"/>
          <w:szCs w:val="28"/>
        </w:rPr>
        <w:tab/>
        <w:t xml:space="preserve"> Инструктор-методист</w:t>
      </w:r>
    </w:p>
    <w:p w14:paraId="5507D5E4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3.</w:t>
      </w:r>
      <w:r w:rsidRPr="00E61876">
        <w:rPr>
          <w:rFonts w:ascii="Times New Roman" w:hAnsi="Times New Roman" w:cs="Times New Roman"/>
          <w:sz w:val="28"/>
          <w:szCs w:val="28"/>
        </w:rPr>
        <w:tab/>
        <w:t>Инструктор по труду</w:t>
      </w:r>
    </w:p>
    <w:p w14:paraId="28A5812B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4.</w:t>
      </w:r>
      <w:r w:rsidRPr="00E61876">
        <w:rPr>
          <w:rFonts w:ascii="Times New Roman" w:hAnsi="Times New Roman" w:cs="Times New Roman"/>
          <w:sz w:val="28"/>
          <w:szCs w:val="28"/>
        </w:rPr>
        <w:tab/>
        <w:t>Инструктор по физической культуре</w:t>
      </w:r>
    </w:p>
    <w:p w14:paraId="70591354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5.</w:t>
      </w:r>
      <w:r w:rsidRPr="00E61876">
        <w:rPr>
          <w:rFonts w:ascii="Times New Roman" w:hAnsi="Times New Roman" w:cs="Times New Roman"/>
          <w:sz w:val="28"/>
          <w:szCs w:val="28"/>
        </w:rPr>
        <w:tab/>
        <w:t>Концертмейстер</w:t>
      </w:r>
    </w:p>
    <w:p w14:paraId="24476D03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6.</w:t>
      </w:r>
      <w:r w:rsidRPr="00E61876">
        <w:rPr>
          <w:rFonts w:ascii="Times New Roman" w:hAnsi="Times New Roman" w:cs="Times New Roman"/>
          <w:sz w:val="28"/>
          <w:szCs w:val="28"/>
        </w:rPr>
        <w:tab/>
        <w:t>Логопед</w:t>
      </w:r>
    </w:p>
    <w:p w14:paraId="632DCA5A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7.</w:t>
      </w:r>
      <w:r w:rsidRPr="00E61876">
        <w:rPr>
          <w:rFonts w:ascii="Times New Roman" w:hAnsi="Times New Roman" w:cs="Times New Roman"/>
          <w:sz w:val="28"/>
          <w:szCs w:val="28"/>
        </w:rPr>
        <w:tab/>
        <w:t>Мастер производственного обучения</w:t>
      </w:r>
    </w:p>
    <w:p w14:paraId="6EB8DCB9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8.</w:t>
      </w:r>
      <w:r w:rsidRPr="00E61876">
        <w:rPr>
          <w:rFonts w:ascii="Times New Roman" w:hAnsi="Times New Roman" w:cs="Times New Roman"/>
          <w:sz w:val="28"/>
          <w:szCs w:val="28"/>
        </w:rPr>
        <w:tab/>
        <w:t>Методист</w:t>
      </w:r>
    </w:p>
    <w:p w14:paraId="44F892FA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9.</w:t>
      </w:r>
      <w:r w:rsidRPr="00E61876">
        <w:rPr>
          <w:rFonts w:ascii="Times New Roman" w:hAnsi="Times New Roman" w:cs="Times New Roman"/>
          <w:sz w:val="28"/>
          <w:szCs w:val="28"/>
        </w:rPr>
        <w:tab/>
        <w:t>Музыкальный руководитель</w:t>
      </w:r>
    </w:p>
    <w:p w14:paraId="0F2B5EB5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10.</w:t>
      </w:r>
      <w:r w:rsidRPr="00E61876">
        <w:rPr>
          <w:rFonts w:ascii="Times New Roman" w:hAnsi="Times New Roman" w:cs="Times New Roman"/>
          <w:sz w:val="28"/>
          <w:szCs w:val="28"/>
        </w:rPr>
        <w:tab/>
        <w:t>Педагог дополнительного образования</w:t>
      </w:r>
    </w:p>
    <w:p w14:paraId="0DDD1016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11.</w:t>
      </w:r>
      <w:r w:rsidRPr="00E61876">
        <w:rPr>
          <w:rFonts w:ascii="Times New Roman" w:hAnsi="Times New Roman" w:cs="Times New Roman"/>
          <w:sz w:val="28"/>
          <w:szCs w:val="28"/>
        </w:rPr>
        <w:tab/>
        <w:t>Педагог-библиотекарь</w:t>
      </w:r>
    </w:p>
    <w:p w14:paraId="74BED6A8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12.</w:t>
      </w:r>
      <w:r w:rsidRPr="00E61876">
        <w:rPr>
          <w:rFonts w:ascii="Times New Roman" w:hAnsi="Times New Roman" w:cs="Times New Roman"/>
          <w:sz w:val="28"/>
          <w:szCs w:val="28"/>
        </w:rPr>
        <w:tab/>
        <w:t>Педагог-организатор</w:t>
      </w:r>
    </w:p>
    <w:p w14:paraId="583DF3D9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13.</w:t>
      </w:r>
      <w:r w:rsidRPr="00E61876">
        <w:rPr>
          <w:rFonts w:ascii="Times New Roman" w:hAnsi="Times New Roman" w:cs="Times New Roman"/>
          <w:sz w:val="28"/>
          <w:szCs w:val="28"/>
        </w:rPr>
        <w:tab/>
        <w:t>Педагог-психолог</w:t>
      </w:r>
    </w:p>
    <w:p w14:paraId="5BC0BFBF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14.</w:t>
      </w:r>
      <w:r w:rsidRPr="00E61876">
        <w:rPr>
          <w:rFonts w:ascii="Times New Roman" w:hAnsi="Times New Roman" w:cs="Times New Roman"/>
          <w:sz w:val="28"/>
          <w:szCs w:val="28"/>
        </w:rPr>
        <w:tab/>
        <w:t>Преподаватель</w:t>
      </w:r>
    </w:p>
    <w:p w14:paraId="0C88DC27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15.</w:t>
      </w:r>
      <w:r w:rsidRPr="00E61876">
        <w:rPr>
          <w:rFonts w:ascii="Times New Roman" w:hAnsi="Times New Roman" w:cs="Times New Roman"/>
          <w:sz w:val="28"/>
          <w:szCs w:val="28"/>
        </w:rPr>
        <w:tab/>
        <w:t>Преподаватель-организатор основ безопасности жизнедеятельности</w:t>
      </w:r>
    </w:p>
    <w:p w14:paraId="79728EDE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16.</w:t>
      </w:r>
      <w:r w:rsidRPr="00E61876">
        <w:rPr>
          <w:rFonts w:ascii="Times New Roman" w:hAnsi="Times New Roman" w:cs="Times New Roman"/>
          <w:sz w:val="28"/>
          <w:szCs w:val="28"/>
        </w:rPr>
        <w:tab/>
        <w:t>Руководитель физического воспитания</w:t>
      </w:r>
    </w:p>
    <w:p w14:paraId="3ADFDE86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17.</w:t>
      </w:r>
      <w:r w:rsidRPr="00E61876">
        <w:rPr>
          <w:rFonts w:ascii="Times New Roman" w:hAnsi="Times New Roman" w:cs="Times New Roman"/>
          <w:sz w:val="28"/>
          <w:szCs w:val="28"/>
        </w:rPr>
        <w:tab/>
        <w:t>Социальный педагог</w:t>
      </w:r>
    </w:p>
    <w:p w14:paraId="39688888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18.</w:t>
      </w:r>
      <w:r w:rsidRPr="00E61876">
        <w:rPr>
          <w:rFonts w:ascii="Times New Roman" w:hAnsi="Times New Roman" w:cs="Times New Roman"/>
          <w:sz w:val="28"/>
          <w:szCs w:val="28"/>
        </w:rPr>
        <w:tab/>
        <w:t>Старший вожатый</w:t>
      </w:r>
    </w:p>
    <w:p w14:paraId="7A4A98AD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19.</w:t>
      </w:r>
      <w:r w:rsidRPr="00E61876">
        <w:rPr>
          <w:rFonts w:ascii="Times New Roman" w:hAnsi="Times New Roman" w:cs="Times New Roman"/>
          <w:sz w:val="28"/>
          <w:szCs w:val="28"/>
        </w:rPr>
        <w:tab/>
        <w:t>Старший воспитатель</w:t>
      </w:r>
    </w:p>
    <w:p w14:paraId="1AD02BCC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20.</w:t>
      </w:r>
      <w:r w:rsidRPr="00E61876">
        <w:rPr>
          <w:rFonts w:ascii="Times New Roman" w:hAnsi="Times New Roman" w:cs="Times New Roman"/>
          <w:sz w:val="28"/>
          <w:szCs w:val="28"/>
        </w:rPr>
        <w:tab/>
        <w:t>Старший инструктор-методист</w:t>
      </w:r>
    </w:p>
    <w:p w14:paraId="3F2CE9D5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E61876">
        <w:rPr>
          <w:rFonts w:ascii="Times New Roman" w:hAnsi="Times New Roman" w:cs="Times New Roman"/>
          <w:sz w:val="28"/>
          <w:szCs w:val="28"/>
        </w:rPr>
        <w:tab/>
        <w:t>Старший методист</w:t>
      </w:r>
    </w:p>
    <w:p w14:paraId="3913571D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22.</w:t>
      </w:r>
      <w:r w:rsidRPr="00E61876">
        <w:rPr>
          <w:rFonts w:ascii="Times New Roman" w:hAnsi="Times New Roman" w:cs="Times New Roman"/>
          <w:sz w:val="28"/>
          <w:szCs w:val="28"/>
        </w:rPr>
        <w:tab/>
        <w:t>Старший педагог дополнительного образования</w:t>
      </w:r>
    </w:p>
    <w:p w14:paraId="3601B8FF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23.</w:t>
      </w:r>
      <w:r w:rsidRPr="00E61876">
        <w:rPr>
          <w:rFonts w:ascii="Times New Roman" w:hAnsi="Times New Roman" w:cs="Times New Roman"/>
          <w:sz w:val="28"/>
          <w:szCs w:val="28"/>
        </w:rPr>
        <w:tab/>
        <w:t>Старший тренер-преподаватель</w:t>
      </w:r>
    </w:p>
    <w:p w14:paraId="7B22D0B8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24.</w:t>
      </w:r>
      <w:r w:rsidRPr="00E61876">
        <w:rPr>
          <w:rFonts w:ascii="Times New Roman" w:hAnsi="Times New Roman" w:cs="Times New Roman"/>
          <w:sz w:val="28"/>
          <w:szCs w:val="28"/>
        </w:rPr>
        <w:tab/>
        <w:t>Тренер-преподаватель</w:t>
      </w:r>
    </w:p>
    <w:p w14:paraId="01AE2AFE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25.</w:t>
      </w:r>
      <w:r w:rsidRPr="00E61876">
        <w:rPr>
          <w:rFonts w:ascii="Times New Roman" w:hAnsi="Times New Roman" w:cs="Times New Roman"/>
          <w:sz w:val="28"/>
          <w:szCs w:val="28"/>
        </w:rPr>
        <w:tab/>
        <w:t>Тьютор</w:t>
      </w:r>
    </w:p>
    <w:p w14:paraId="11B40767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26.</w:t>
      </w:r>
      <w:r w:rsidRPr="00E61876">
        <w:rPr>
          <w:rFonts w:ascii="Times New Roman" w:hAnsi="Times New Roman" w:cs="Times New Roman"/>
          <w:sz w:val="28"/>
          <w:szCs w:val="28"/>
        </w:rPr>
        <w:tab/>
        <w:t>Учитель</w:t>
      </w:r>
    </w:p>
    <w:p w14:paraId="428CA594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27.</w:t>
      </w:r>
      <w:r w:rsidRPr="00E61876">
        <w:rPr>
          <w:rFonts w:ascii="Times New Roman" w:hAnsi="Times New Roman" w:cs="Times New Roman"/>
          <w:sz w:val="28"/>
          <w:szCs w:val="28"/>
        </w:rPr>
        <w:tab/>
        <w:t>Учитель-дефектолог</w:t>
      </w:r>
    </w:p>
    <w:p w14:paraId="28B90139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>28.</w:t>
      </w:r>
      <w:r w:rsidRPr="00E61876">
        <w:rPr>
          <w:rFonts w:ascii="Times New Roman" w:hAnsi="Times New Roman" w:cs="Times New Roman"/>
          <w:sz w:val="28"/>
          <w:szCs w:val="28"/>
        </w:rPr>
        <w:tab/>
        <w:t>Учитель-логопед</w:t>
      </w:r>
    </w:p>
    <w:p w14:paraId="5C70B51B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876">
        <w:rPr>
          <w:rFonts w:ascii="Times New Roman" w:hAnsi="Times New Roman" w:cs="Times New Roman"/>
          <w:sz w:val="28"/>
          <w:szCs w:val="28"/>
        </w:rPr>
        <w:tab/>
      </w:r>
    </w:p>
    <w:p w14:paraId="6AE0BEFF" w14:textId="77777777" w:rsidR="00E61876" w:rsidRPr="00E61876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0C35F2" w14:textId="77777777" w:rsidR="00E61876" w:rsidRPr="00F5575A" w:rsidRDefault="00E61876" w:rsidP="008F6B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1876" w:rsidRPr="00F5575A" w:rsidSect="0042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74F79"/>
    <w:multiLevelType w:val="hybridMultilevel"/>
    <w:tmpl w:val="5DDE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75A"/>
    <w:rsid w:val="0006747A"/>
    <w:rsid w:val="000C2970"/>
    <w:rsid w:val="000E7AD9"/>
    <w:rsid w:val="00132E55"/>
    <w:rsid w:val="002F1CAC"/>
    <w:rsid w:val="003E4E56"/>
    <w:rsid w:val="004250E7"/>
    <w:rsid w:val="007B1F20"/>
    <w:rsid w:val="007E38B2"/>
    <w:rsid w:val="008552DF"/>
    <w:rsid w:val="008F6B09"/>
    <w:rsid w:val="00995E3B"/>
    <w:rsid w:val="00A87539"/>
    <w:rsid w:val="00B13176"/>
    <w:rsid w:val="00B1634B"/>
    <w:rsid w:val="00C36CC6"/>
    <w:rsid w:val="00CC34E9"/>
    <w:rsid w:val="00D15955"/>
    <w:rsid w:val="00E61876"/>
    <w:rsid w:val="00F5575A"/>
    <w:rsid w:val="00F9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657C"/>
  <w15:docId w15:val="{4B3D5F89-4FA8-4609-B851-117FC93F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CB45-5032-44EE-8F9A-7D7D7138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Шишкина</dc:creator>
  <cp:keywords/>
  <dc:description/>
  <cp:lastModifiedBy>директор</cp:lastModifiedBy>
  <cp:revision>14</cp:revision>
  <dcterms:created xsi:type="dcterms:W3CDTF">2021-02-12T08:27:00Z</dcterms:created>
  <dcterms:modified xsi:type="dcterms:W3CDTF">2021-03-09T08:10:00Z</dcterms:modified>
</cp:coreProperties>
</file>